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pPr>
      <w:r>
        <w:t xml:space="preserve"> </w:t>
      </w:r>
    </w:p>
    <w:p>
      <w:pPr>
        <w:spacing w:after="120"/>
        <w:jc w:val="center"/>
      </w:pPr>
      <w:r>
        <w:rPr>
          <w:rFonts w:ascii="Arial" w:cs="Arial" w:eastAsia="Arial" w:hAnsi="Arial"/>
          <w:b/>
          <w:bCs/>
          <w:color w:val="F0A500"/>
          <w:sz w:val="64"/>
          <w:szCs w:val="64"/>
        </w:rPr>
        <w:t xml:space="preserve">GUÍA DE USO</w:t>
      </w:r>
    </w:p>
    <w:p>
      <w:pPr>
        <w:spacing w:after="280"/>
        <w:jc w:val="center"/>
      </w:pPr>
      <w:r>
        <w:rPr>
          <w:rFonts w:ascii="Arial" w:cs="Arial" w:eastAsia="Arial" w:hAnsi="Arial"/>
          <w:b/>
          <w:bCs/>
          <w:color w:val="0A0A0F"/>
          <w:sz w:val="48"/>
          <w:szCs w:val="48"/>
        </w:rPr>
        <w:t xml:space="preserve">STRUCTURA PRO</w:t>
      </w:r>
    </w:p>
    <w:p>
      <w:pPr>
        <w:spacing w:after="80"/>
        <w:jc w:val="center"/>
      </w:pPr>
      <w:r>
        <w:rPr>
          <w:rFonts w:ascii="Arial" w:cs="Arial" w:eastAsia="Arial" w:hAnsi="Arial"/>
          <w:i/>
          <w:iCs/>
          <w:color w:val="374151"/>
          <w:sz w:val="26"/>
          <w:szCs w:val="26"/>
        </w:rPr>
        <w:t xml:space="preserve">Aprende a usar la plataforma desde cero</w:t>
      </w:r>
    </w:p>
    <w:p>
      <w:pPr>
        <w:spacing w:after="1200"/>
        <w:jc w:val="center"/>
      </w:pPr>
      <w:r>
        <w:rPr>
          <w:rFonts w:ascii="Arial" w:cs="Arial" w:eastAsia="Arial" w:hAnsi="Arial"/>
          <w:i/>
          <w:iCs/>
          <w:color w:val="374151"/>
          <w:sz w:val="26"/>
          <w:szCs w:val="26"/>
        </w:rPr>
        <w:t xml:space="preserve">hasta dominar las 45 funciones</w:t>
      </w:r>
    </w:p>
    <w:p>
      <w:pPr>
        <w:pBdr>
          <w:bottom w:val="single" w:color="F0A500" w:sz="12" w:space="12"/>
        </w:pBdr>
        <w:spacing w:after="240"/>
        <w:jc w:val="center"/>
      </w:pPr>
      <w:r>
        <w:rPr>
          <w:rFonts w:ascii="Arial" w:cs="Arial" w:eastAsia="Arial" w:hAnsi="Arial"/>
        </w:rPr>
        <w:t xml:space="preserve"> </w:t>
      </w:r>
    </w:p>
    <w:p>
      <w:pPr>
        <w:spacing w:after="100"/>
        <w:jc w:val="center"/>
      </w:pPr>
      <w:r>
        <w:rPr>
          <w:rFonts w:ascii="Arial" w:cs="Arial" w:eastAsia="Arial" w:hAnsi="Arial"/>
          <w:b/>
          <w:bCs/>
          <w:color w:val="374151"/>
          <w:sz w:val="22"/>
          <w:szCs w:val="22"/>
        </w:rPr>
        <w:t xml:space="preserve">Versión 3 · Junio 2026</w:t>
      </w:r>
    </w:p>
    <w:p>
      <w:pPr>
        <w:spacing w:after="100"/>
        <w:jc w:val="center"/>
      </w:pPr>
      <w:r>
        <w:rPr>
          <w:rFonts w:ascii="Arial" w:cs="Arial" w:eastAsia="Arial" w:hAnsi="Arial"/>
          <w:color w:val="6B7280"/>
          <w:sz w:val="18"/>
          <w:szCs w:val="18"/>
        </w:rPr>
        <w:t xml:space="preserve">Estructurada para que cualquier persona pueda dominar la plataforma</w:t>
      </w:r>
    </w:p>
    <w:p>
      <w:pPr>
        <w:jc w:val="center"/>
      </w:pPr>
      <w:r>
        <w:rPr>
          <w:rFonts w:ascii="Arial" w:cs="Arial" w:eastAsia="Arial" w:hAnsi="Arial"/>
          <w:color w:val="6B7280"/>
          <w:sz w:val="18"/>
          <w:szCs w:val="18"/>
        </w:rPr>
        <w:t xml:space="preserve">Soporte: soporte@structura.build · WhatsApp +57 320 482 9370</w:t>
      </w:r>
    </w:p>
    <w:p>
      <w:pPr>
        <w:pStyle w:val="Heading1"/>
        <w:pageBreakBefore/>
        <w:spacing w:after="200" w:before="400"/>
      </w:pPr>
      <w:r>
        <w:rPr>
          <w:rFonts w:ascii="Arial" w:cs="Arial" w:eastAsia="Arial" w:hAnsi="Arial"/>
          <w:b/>
          <w:bCs/>
          <w:color w:val="F0A500"/>
          <w:sz w:val="36"/>
          <w:szCs w:val="36"/>
        </w:rPr>
        <w:t xml:space="preserve">Índice</w:t>
      </w:r>
    </w:p>
    <w:p>
      <w:pPr>
        <w:spacing w:after="200"/>
        <w:jc w:val="left"/>
      </w:pPr>
      <w:r>
        <w:rPr>
          <w:rFonts w:ascii="Arial" w:cs="Arial" w:eastAsia="Arial" w:hAnsi="Arial"/>
          <w:b w:val="false"/>
          <w:bCs w:val="false"/>
          <w:i w:val="false"/>
          <w:iCs w:val="false"/>
          <w:color w:val="0A0A0F"/>
          <w:sz w:val="22"/>
          <w:szCs w:val="22"/>
        </w:rPr>
        <w:t xml:space="preserve">Cada parte de esta guía resuelve una etapa de tu obra. Salta a la que necesites.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7000"/>
        <w:gridCol w:w="1560"/>
      </w:tblGrid>
      <w:tr>
        <w:trPr>
          <w:tblHeader/>
        </w:trPr>
        <w:tc>
          <w:tcPr>
            <w:tcW w:type="dxa" w:w="8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Parte</w:t>
            </w:r>
          </w:p>
        </w:tc>
        <w:tc>
          <w:tcPr>
            <w:tcW w:type="dxa" w:w="70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Contenido</w:t>
            </w:r>
          </w:p>
        </w:tc>
        <w:tc>
          <w:tcPr>
            <w:tcW w:type="dxa" w:w="15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Páginas</w:t>
            </w:r>
          </w:p>
        </w:tc>
      </w:tr>
      <w:tr>
        <w:tc>
          <w:tcPr>
            <w:tcW w:type="dxa" w:w="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center"/>
            </w:pPr>
            <w:r>
              <w:rPr>
                <w:rFonts w:ascii="Arial" w:cs="Arial" w:eastAsia="Arial" w:hAnsi="Arial"/>
                <w:b/>
                <w:bCs/>
                <w:i w:val="false"/>
                <w:iCs w:val="false"/>
                <w:color w:val="0A0A0F"/>
                <w:sz w:val="20"/>
                <w:szCs w:val="20"/>
              </w:rPr>
              <w:t xml:space="preserve">1</w:t>
            </w:r>
          </w:p>
        </w:tc>
        <w:tc>
          <w:tcPr>
            <w:tcW w:type="dxa" w:w="7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Bienvenida · qué es Structura y cómo leer la guía</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2-3</w:t>
            </w:r>
          </w:p>
        </w:tc>
      </w:tr>
      <w:tr>
        <w:tc>
          <w:tcPr>
            <w:tcW w:type="dxa" w:w="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center"/>
            </w:pPr>
            <w:r>
              <w:rPr>
                <w:rFonts w:ascii="Arial" w:cs="Arial" w:eastAsia="Arial" w:hAnsi="Arial"/>
                <w:b/>
                <w:bCs/>
                <w:i w:val="false"/>
                <w:iCs w:val="false"/>
                <w:color w:val="0A0A0F"/>
                <w:sz w:val="20"/>
                <w:szCs w:val="20"/>
              </w:rPr>
              <w:t xml:space="preserve">2</w:t>
            </w:r>
          </w:p>
        </w:tc>
        <w:tc>
          <w:tcPr>
            <w:tcW w:type="dxa" w:w="7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Primeros pasos · cuenta + dashboard + primer proyecto</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4-8</w:t>
            </w:r>
          </w:p>
        </w:tc>
      </w:tr>
      <w:tr>
        <w:tc>
          <w:tcPr>
            <w:tcW w:type="dxa" w:w="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center"/>
            </w:pPr>
            <w:r>
              <w:rPr>
                <w:rFonts w:ascii="Arial" w:cs="Arial" w:eastAsia="Arial" w:hAnsi="Arial"/>
                <w:b/>
                <w:bCs/>
                <w:i w:val="false"/>
                <w:iCs w:val="false"/>
                <w:color w:val="0A0A0F"/>
                <w:sz w:val="20"/>
                <w:szCs w:val="20"/>
              </w:rPr>
              <w:t xml:space="preserve">3</w:t>
            </w:r>
          </w:p>
        </w:tc>
        <w:tc>
          <w:tcPr>
            <w:tcW w:type="dxa" w:w="7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FORMULAR · presupuesto, APUs, AIU, Gantt, IA</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9-18</w:t>
            </w:r>
          </w:p>
        </w:tc>
      </w:tr>
      <w:tr>
        <w:tc>
          <w:tcPr>
            <w:tcW w:type="dxa" w:w="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center"/>
            </w:pPr>
            <w:r>
              <w:rPr>
                <w:rFonts w:ascii="Arial" w:cs="Arial" w:eastAsia="Arial" w:hAnsi="Arial"/>
                <w:b/>
                <w:bCs/>
                <w:i w:val="false"/>
                <w:iCs w:val="false"/>
                <w:color w:val="0A0A0F"/>
                <w:sz w:val="20"/>
                <w:szCs w:val="20"/>
              </w:rPr>
              <w:t xml:space="preserve">4</w:t>
            </w:r>
          </w:p>
        </w:tc>
        <w:tc>
          <w:tcPr>
            <w:tcW w:type="dxa" w:w="7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EJECUTAR · Semáforo, Cuadrillas, Pedidos, Legal, Bitácora, Inventario</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19-30</w:t>
            </w:r>
          </w:p>
        </w:tc>
      </w:tr>
      <w:tr>
        <w:tc>
          <w:tcPr>
            <w:tcW w:type="dxa" w:w="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center"/>
            </w:pPr>
            <w:r>
              <w:rPr>
                <w:rFonts w:ascii="Arial" w:cs="Arial" w:eastAsia="Arial" w:hAnsi="Arial"/>
                <w:b/>
                <w:bCs/>
                <w:i w:val="false"/>
                <w:iCs w:val="false"/>
                <w:color w:val="0A0A0F"/>
                <w:sz w:val="20"/>
                <w:szCs w:val="20"/>
              </w:rPr>
              <w:t xml:space="preserve">5</w:t>
            </w:r>
          </w:p>
        </w:tc>
        <w:tc>
          <w:tcPr>
            <w:tcW w:type="dxa" w:w="7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INTEGRAR · EVM, Actas, BIM 4D, SECOP, Exports</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31-35</w:t>
            </w:r>
          </w:p>
        </w:tc>
      </w:tr>
      <w:tr>
        <w:tc>
          <w:tcPr>
            <w:tcW w:type="dxa" w:w="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center"/>
            </w:pPr>
            <w:r>
              <w:rPr>
                <w:rFonts w:ascii="Arial" w:cs="Arial" w:eastAsia="Arial" w:hAnsi="Arial"/>
                <w:b/>
                <w:bCs/>
                <w:i w:val="false"/>
                <w:iCs w:val="false"/>
                <w:color w:val="0A0A0F"/>
                <w:sz w:val="20"/>
                <w:szCs w:val="20"/>
              </w:rPr>
              <w:t xml:space="preserve">6</w:t>
            </w:r>
          </w:p>
        </w:tc>
        <w:tc>
          <w:tcPr>
            <w:tcW w:type="dxa" w:w="7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Los 8 roles · quién hace qué</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36-40</w:t>
            </w:r>
          </w:p>
        </w:tc>
      </w:tr>
      <w:tr>
        <w:tc>
          <w:tcPr>
            <w:tcW w:type="dxa" w:w="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center"/>
            </w:pPr>
            <w:r>
              <w:rPr>
                <w:rFonts w:ascii="Arial" w:cs="Arial" w:eastAsia="Arial" w:hAnsi="Arial"/>
                <w:b/>
                <w:bCs/>
                <w:i w:val="false"/>
                <w:iCs w:val="false"/>
                <w:color w:val="0A0A0F"/>
                <w:sz w:val="20"/>
                <w:szCs w:val="20"/>
              </w:rPr>
              <w:t xml:space="preserve">7</w:t>
            </w:r>
          </w:p>
        </w:tc>
        <w:tc>
          <w:tcPr>
            <w:tcW w:type="dxa" w:w="7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Trucos · mobile, offline, atajos, backup</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41-43</w:t>
            </w:r>
          </w:p>
        </w:tc>
      </w:tr>
      <w:tr>
        <w:tc>
          <w:tcPr>
            <w:tcW w:type="dxa" w:w="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center"/>
            </w:pPr>
            <w:r>
              <w:rPr>
                <w:rFonts w:ascii="Arial" w:cs="Arial" w:eastAsia="Arial" w:hAnsi="Arial"/>
                <w:b/>
                <w:bCs/>
                <w:i w:val="false"/>
                <w:iCs w:val="false"/>
                <w:color w:val="0A0A0F"/>
                <w:sz w:val="20"/>
                <w:szCs w:val="20"/>
              </w:rPr>
              <w:t xml:space="preserve">8</w:t>
            </w:r>
          </w:p>
        </w:tc>
        <w:tc>
          <w:tcPr>
            <w:tcW w:type="dxa" w:w="7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Preguntas frecuentes (FAQ)</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44-46</w:t>
            </w:r>
          </w:p>
        </w:tc>
      </w:tr>
      <w:tr>
        <w:tc>
          <w:tcPr>
            <w:tcW w:type="dxa" w:w="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center"/>
            </w:pPr>
            <w:r>
              <w:rPr>
                <w:rFonts w:ascii="Arial" w:cs="Arial" w:eastAsia="Arial" w:hAnsi="Arial"/>
                <w:b/>
                <w:bCs/>
                <w:i w:val="false"/>
                <w:iCs w:val="false"/>
                <w:color w:val="0A0A0F"/>
                <w:sz w:val="20"/>
                <w:szCs w:val="20"/>
              </w:rPr>
              <w:t xml:space="preserve">9</w:t>
            </w:r>
          </w:p>
        </w:tc>
        <w:tc>
          <w:tcPr>
            <w:tcW w:type="dxa" w:w="7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Soporte y contacto + Glosario</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47-50</w:t>
            </w:r>
          </w:p>
        </w:tc>
      </w:tr>
    </w:tbl>
    <w:p>
      <w:pPr>
        <w:pStyle w:val="Heading1"/>
        <w:pageBreakBefore/>
        <w:spacing w:after="200" w:before="400"/>
      </w:pPr>
      <w:r>
        <w:rPr>
          <w:rFonts w:ascii="Arial" w:cs="Arial" w:eastAsia="Arial" w:hAnsi="Arial"/>
          <w:b/>
          <w:bCs/>
          <w:color w:val="F0A500"/>
          <w:sz w:val="36"/>
          <w:szCs w:val="36"/>
        </w:rPr>
        <w:t xml:space="preserve">Parte 1 · Bienvenida</w:t>
      </w:r>
    </w:p>
    <w:p>
      <w:pPr>
        <w:pStyle w:val="Heading2"/>
        <w:spacing w:after="160" w:before="320"/>
      </w:pPr>
      <w:r>
        <w:rPr>
          <w:rFonts w:ascii="Arial" w:cs="Arial" w:eastAsia="Arial" w:hAnsi="Arial"/>
          <w:b/>
          <w:bCs/>
          <w:color w:val="0A0A0F"/>
          <w:sz w:val="28"/>
          <w:szCs w:val="28"/>
        </w:rPr>
        <w:t xml:space="preserve">¿Qué es Structura Pro?</w:t>
      </w:r>
    </w:p>
    <w:p>
      <w:pPr>
        <w:spacing w:after="120"/>
        <w:jc w:val="left"/>
      </w:pPr>
      <w:r>
        <w:rPr>
          <w:rFonts w:ascii="Arial" w:cs="Arial" w:eastAsia="Arial" w:hAnsi="Arial"/>
          <w:b w:val="false"/>
          <w:bCs w:val="false"/>
          <w:i w:val="false"/>
          <w:iCs w:val="false"/>
          <w:color w:val="0A0A0F"/>
          <w:sz w:val="22"/>
          <w:szCs w:val="22"/>
        </w:rPr>
        <w:t xml:space="preserve">Structura Pro es una plataforma web para profesionales y empresas que hacen obra civil. Te permite manejar todo el ciclo de un proyecto desde una sola pantalla:</w:t>
      </w:r>
    </w:p>
    <w:p>
      <w:pPr>
        <w:pStyle w:val="ListParagraph"/>
        <w:numPr>
          <w:ilvl w:val="0"/>
          <w:numId w:val="2"/>
        </w:numPr>
        <w:spacing w:after="80"/>
      </w:pPr>
      <w:r>
        <w:rPr>
          <w:rFonts w:ascii="Arial" w:cs="Arial" w:eastAsia="Arial" w:hAnsi="Arial"/>
          <w:color w:val="374151"/>
          <w:sz w:val="22"/>
          <w:szCs w:val="22"/>
        </w:rPr>
        <w:t xml:space="preserve">Calcular presupuestos con APUs (Análisis de Precios Unitarios).</w:t>
      </w:r>
    </w:p>
    <w:p>
      <w:pPr>
        <w:pStyle w:val="ListParagraph"/>
        <w:numPr>
          <w:ilvl w:val="0"/>
          <w:numId w:val="2"/>
        </w:numPr>
        <w:spacing w:after="80"/>
      </w:pPr>
      <w:r>
        <w:rPr>
          <w:rFonts w:ascii="Arial" w:cs="Arial" w:eastAsia="Arial" w:hAnsi="Arial"/>
          <w:color w:val="374151"/>
          <w:sz w:val="22"/>
          <w:szCs w:val="22"/>
        </w:rPr>
        <w:t xml:space="preserve">Hacer el AIU completo (Administración, Imprevistos, Utilidad).</w:t>
      </w:r>
    </w:p>
    <w:p>
      <w:pPr>
        <w:pStyle w:val="ListParagraph"/>
        <w:numPr>
          <w:ilvl w:val="0"/>
          <w:numId w:val="2"/>
        </w:numPr>
        <w:spacing w:after="80"/>
      </w:pPr>
      <w:r>
        <w:rPr>
          <w:rFonts w:ascii="Arial" w:cs="Arial" w:eastAsia="Arial" w:hAnsi="Arial"/>
          <w:color w:val="374151"/>
          <w:sz w:val="22"/>
          <w:szCs w:val="22"/>
        </w:rPr>
        <w:t xml:space="preserve">Programar la obra con cronograma Gantt.</w:t>
      </w:r>
    </w:p>
    <w:p>
      <w:pPr>
        <w:pStyle w:val="ListParagraph"/>
        <w:numPr>
          <w:ilvl w:val="0"/>
          <w:numId w:val="2"/>
        </w:numPr>
        <w:spacing w:after="80"/>
      </w:pPr>
      <w:r>
        <w:rPr>
          <w:rFonts w:ascii="Arial" w:cs="Arial" w:eastAsia="Arial" w:hAnsi="Arial"/>
          <w:color w:val="374151"/>
          <w:sz w:val="22"/>
          <w:szCs w:val="22"/>
        </w:rPr>
        <w:t xml:space="preserve">Llevar la bitácora con fotos GPS.</w:t>
      </w:r>
    </w:p>
    <w:p>
      <w:pPr>
        <w:pStyle w:val="ListParagraph"/>
        <w:numPr>
          <w:ilvl w:val="0"/>
          <w:numId w:val="2"/>
        </w:numPr>
        <w:spacing w:after="80"/>
      </w:pPr>
      <w:r>
        <w:rPr>
          <w:rFonts w:ascii="Arial" w:cs="Arial" w:eastAsia="Arial" w:hAnsi="Arial"/>
          <w:color w:val="374151"/>
          <w:sz w:val="22"/>
          <w:szCs w:val="22"/>
        </w:rPr>
        <w:t xml:space="preserve">Controlar gastos en tiempo real con el Semáforo Financiero.</w:t>
      </w:r>
    </w:p>
    <w:p>
      <w:pPr>
        <w:pStyle w:val="ListParagraph"/>
        <w:numPr>
          <w:ilvl w:val="0"/>
          <w:numId w:val="2"/>
        </w:numPr>
        <w:spacing w:after="80"/>
      </w:pPr>
      <w:r>
        <w:rPr>
          <w:rFonts w:ascii="Arial" w:cs="Arial" w:eastAsia="Arial" w:hAnsi="Arial"/>
          <w:color w:val="374151"/>
          <w:sz w:val="22"/>
          <w:szCs w:val="22"/>
        </w:rPr>
        <w:t xml:space="preserve">Aprobar pedidos de material con un workflow de 6 estados.</w:t>
      </w:r>
    </w:p>
    <w:p>
      <w:pPr>
        <w:pStyle w:val="ListParagraph"/>
        <w:numPr>
          <w:ilvl w:val="0"/>
          <w:numId w:val="2"/>
        </w:numPr>
        <w:spacing w:after="80"/>
      </w:pPr>
      <w:r>
        <w:rPr>
          <w:rFonts w:ascii="Arial" w:cs="Arial" w:eastAsia="Arial" w:hAnsi="Arial"/>
          <w:color w:val="374151"/>
          <w:sz w:val="22"/>
          <w:szCs w:val="22"/>
        </w:rPr>
        <w:t xml:space="preserve">Hacer documentación legal con valor jurídico (foto + GPS + firma + hash).</w:t>
      </w:r>
    </w:p>
    <w:p>
      <w:pPr>
        <w:pStyle w:val="ListParagraph"/>
        <w:numPr>
          <w:ilvl w:val="0"/>
          <w:numId w:val="2"/>
        </w:numPr>
        <w:spacing w:after="80"/>
      </w:pPr>
      <w:r>
        <w:rPr>
          <w:rFonts w:ascii="Arial" w:cs="Arial" w:eastAsia="Arial" w:hAnsi="Arial"/>
          <w:color w:val="374151"/>
          <w:sz w:val="22"/>
          <w:szCs w:val="22"/>
        </w:rPr>
        <w:t xml:space="preserve">Calcular Valor Ganado (EVM) con CV, CPI, SPI y EAC.</w:t>
      </w:r>
    </w:p>
    <w:p>
      <w:pPr>
        <w:spacing w:after="120"/>
        <w:jc w:val="left"/>
      </w:pPr>
      <w:r>
        <w:rPr>
          <w:rFonts w:ascii="Arial" w:cs="Arial" w:eastAsia="Arial" w:hAnsi="Arial"/>
          <w:b w:val="false"/>
          <w:bCs w:val="false"/>
          <w:i w:val="false"/>
          <w:iCs w:val="false"/>
          <w:color w:val="0A0A0F"/>
          <w:sz w:val="22"/>
          <w:szCs w:val="22"/>
        </w:rPr>
        <w:t xml:space="preserve"> </w:t>
      </w:r>
    </w:p>
    <w:p>
      <w:pPr>
        <w:pStyle w:val="Heading2"/>
        <w:spacing w:after="160" w:before="320"/>
      </w:pPr>
      <w:r>
        <w:rPr>
          <w:rFonts w:ascii="Arial" w:cs="Arial" w:eastAsia="Arial" w:hAnsi="Arial"/>
          <w:b/>
          <w:bCs/>
          <w:color w:val="0A0A0F"/>
          <w:sz w:val="28"/>
          <w:szCs w:val="28"/>
        </w:rPr>
        <w:t xml:space="preserve">¿Para quién está hecha?</w:t>
      </w:r>
    </w:p>
    <w:p>
      <w:pPr>
        <w:spacing w:after="120"/>
        <w:jc w:val="left"/>
      </w:pPr>
      <w:r>
        <w:rPr>
          <w:rFonts w:ascii="Arial" w:cs="Arial" w:eastAsia="Arial" w:hAnsi="Arial"/>
          <w:b w:val="false"/>
          <w:bCs w:val="false"/>
          <w:i w:val="false"/>
          <w:iCs w:val="false"/>
          <w:color w:val="0A0A0F"/>
          <w:sz w:val="22"/>
          <w:szCs w:val="22"/>
        </w:rPr>
        <w:t xml:space="preserve">Para 6 tipos de usuarios. Cada uno ve solo lo que necesita usar: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Quién eres</w:t>
            </w:r>
          </w:p>
        </w:tc>
        <w:tc>
          <w:tcPr>
            <w:tcW w:type="dxa" w:w="58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Para qué la usas</w:t>
            </w:r>
          </w:p>
        </w:tc>
      </w:tr>
      <w:tr>
        <w:tc>
          <w:tcPr>
            <w:tcW w:type="dxa" w:w="3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Estudiante de Ingeniería Civil o Arquitectura</w:t>
            </w:r>
          </w:p>
        </w:tc>
        <w:tc>
          <w:tcPr>
            <w:tcW w:type="dxa" w:w="5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Hacer tareas, prácticas profesionales, proyectos de grado. Plan Estudiante $5/mes con 30 días gratis.</w:t>
            </w:r>
          </w:p>
        </w:tc>
      </w:tr>
      <w:tr>
        <w:tc>
          <w:tcPr>
            <w:tcW w:type="dxa" w:w="3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Profesional independiente</w:t>
            </w:r>
          </w:p>
        </w:tc>
        <w:tc>
          <w:tcPr>
            <w:tcW w:type="dxa" w:w="5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Cotizar a clientes, llevar tus proyectos personales. Plan Pro $29/mes.</w:t>
            </w:r>
          </w:p>
        </w:tc>
      </w:tr>
      <w:tr>
        <w:tc>
          <w:tcPr>
            <w:tcW w:type="dxa" w:w="3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Director de obra senior</w:t>
            </w:r>
          </w:p>
        </w:tc>
        <w:tc>
          <w:tcPr>
            <w:tcW w:type="dxa" w:w="5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Manejar varios proyectos a la vez con IA y comparador APU. Plan Pro+ $59/mes.</w:t>
            </w:r>
          </w:p>
        </w:tc>
      </w:tr>
      <w:tr>
        <w:tc>
          <w:tcPr>
            <w:tcW w:type="dxa" w:w="3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Constructora 5-50 empleados</w:t>
            </w:r>
          </w:p>
        </w:tc>
        <w:tc>
          <w:tcPr>
            <w:tcW w:type="dxa" w:w="5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Todo el equipo trabajando junto con roles, semáforo financiero y workflow de pedidos. Plan Empresa $199/mes.</w:t>
            </w:r>
          </w:p>
        </w:tc>
      </w:tr>
      <w:tr>
        <w:tc>
          <w:tcPr>
            <w:tcW w:type="dxa" w:w="3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Constructora 50+ empleados</w:t>
            </w:r>
          </w:p>
        </w:tc>
        <w:tc>
          <w:tcPr>
            <w:tcW w:type="dxa" w:w="5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Plan Corporate $399/mes con 30 seats, soporte prioritario y SSO.</w:t>
            </w:r>
          </w:p>
        </w:tc>
      </w:tr>
      <w:tr>
        <w:tc>
          <w:tcPr>
            <w:tcW w:type="dxa" w:w="3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Constructora grande / Multi-país</w:t>
            </w:r>
          </w:p>
        </w:tc>
        <w:tc>
          <w:tcPr>
            <w:tcW w:type="dxa" w:w="5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Plan Enterprise Custom · contacto comercial.</w:t>
            </w:r>
          </w:p>
        </w:tc>
      </w:tr>
    </w:tbl>
    <w:p>
      <w:pPr>
        <w:spacing w:after="120"/>
        <w:jc w:val="left"/>
      </w:pPr>
      <w:r>
        <w:rPr>
          <w:rFonts w:ascii="Arial" w:cs="Arial" w:eastAsia="Arial" w:hAnsi="Arial"/>
          <w:b w:val="false"/>
          <w:bCs w:val="false"/>
          <w:i w:val="false"/>
          <w:iCs w:val="false"/>
          <w:color w:val="0A0A0F"/>
          <w:sz w:val="22"/>
          <w:szCs w:val="22"/>
        </w:rPr>
        <w:t xml:space="preserve"> </w:t>
      </w:r>
    </w:p>
    <w:p>
      <w:pPr>
        <w:pStyle w:val="Heading2"/>
        <w:spacing w:after="160" w:before="320"/>
      </w:pPr>
      <w:r>
        <w:rPr>
          <w:rFonts w:ascii="Arial" w:cs="Arial" w:eastAsia="Arial" w:hAnsi="Arial"/>
          <w:b/>
          <w:bCs/>
          <w:color w:val="0A0A0F"/>
          <w:sz w:val="28"/>
          <w:szCs w:val="28"/>
        </w:rPr>
        <w:t xml:space="preserve">¿Cómo leer esta guía?</w:t>
      </w:r>
    </w:p>
    <w:p>
      <w:pPr>
        <w:spacing w:after="120"/>
        <w:jc w:val="left"/>
      </w:pPr>
      <w:r>
        <w:rPr>
          <w:rFonts w:ascii="Arial" w:cs="Arial" w:eastAsia="Arial" w:hAnsi="Arial"/>
          <w:b w:val="false"/>
          <w:bCs w:val="false"/>
          <w:i w:val="false"/>
          <w:iCs w:val="false"/>
          <w:color w:val="0A0A0F"/>
          <w:sz w:val="22"/>
          <w:szCs w:val="22"/>
        </w:rPr>
        <w:t xml:space="preserve">La guía tiene 9 partes. Si eres nuevo, empieza por la Parte 2 y avanza en orden. Si ya conoces lo básico, salta a la parte de la función que quieras dominar.</w:t>
      </w:r>
    </w:p>
    <w:p>
      <w:pPr>
        <w:spacing w:after="120"/>
        <w:jc w:val="left"/>
      </w:pPr>
      <w:r>
        <w:rPr>
          <w:rFonts w:ascii="Arial" w:cs="Arial" w:eastAsia="Arial" w:hAnsi="Arial"/>
          <w:b/>
          <w:bCs/>
          <w:i w:val="false"/>
          <w:iCs w:val="false"/>
          <w:color w:val="0A0A0F"/>
          <w:sz w:val="22"/>
          <w:szCs w:val="22"/>
        </w:rPr>
        <w:t xml:space="preserve">Cada sección tiene:</w:t>
      </w:r>
    </w:p>
    <w:p>
      <w:pPr>
        <w:pStyle w:val="ListParagraph"/>
        <w:numPr>
          <w:ilvl w:val="0"/>
          <w:numId w:val="2"/>
        </w:numPr>
        <w:spacing w:after="80"/>
      </w:pPr>
      <w:r>
        <w:rPr>
          <w:rFonts w:ascii="Arial" w:cs="Arial" w:eastAsia="Arial" w:hAnsi="Arial"/>
          <w:color w:val="374151"/>
          <w:sz w:val="22"/>
          <w:szCs w:val="22"/>
        </w:rPr>
        <w:t xml:space="preserve">Lo que vas a aprender (resumen de 3 líneas).</w:t>
      </w:r>
    </w:p>
    <w:p>
      <w:pPr>
        <w:pStyle w:val="ListParagraph"/>
        <w:numPr>
          <w:ilvl w:val="0"/>
          <w:numId w:val="2"/>
        </w:numPr>
        <w:spacing w:after="80"/>
      </w:pPr>
      <w:r>
        <w:rPr>
          <w:rFonts w:ascii="Arial" w:cs="Arial" w:eastAsia="Arial" w:hAnsi="Arial"/>
          <w:color w:val="374151"/>
          <w:sz w:val="22"/>
          <w:szCs w:val="22"/>
        </w:rPr>
        <w:t xml:space="preserve">Pasos numerados (haz esto, luego esto).</w:t>
      </w:r>
    </w:p>
    <w:p>
      <w:pPr>
        <w:pStyle w:val="ListParagraph"/>
        <w:numPr>
          <w:ilvl w:val="0"/>
          <w:numId w:val="2"/>
        </w:numPr>
        <w:spacing w:after="80"/>
      </w:pPr>
      <w:r>
        <w:rPr>
          <w:rFonts w:ascii="Arial" w:cs="Arial" w:eastAsia="Arial" w:hAnsi="Arial"/>
          <w:color w:val="374151"/>
          <w:sz w:val="22"/>
          <w:szCs w:val="22"/>
        </w:rPr>
        <w:t xml:space="preserve">Tips con bombilla amarilla 💡 (atajos que te ahorran tiempo).</w:t>
      </w:r>
    </w:p>
    <w:p>
      <w:pPr>
        <w:pStyle w:val="ListParagraph"/>
        <w:numPr>
          <w:ilvl w:val="0"/>
          <w:numId w:val="2"/>
        </w:numPr>
        <w:spacing w:after="80"/>
      </w:pPr>
      <w:r>
        <w:rPr>
          <w:rFonts w:ascii="Arial" w:cs="Arial" w:eastAsia="Arial" w:hAnsi="Arial"/>
          <w:color w:val="374151"/>
          <w:sz w:val="22"/>
          <w:szCs w:val="22"/>
        </w:rPr>
        <w:t xml:space="preserve">Avisos con icono rojo ⚠️ (cosas que pueden salir mal).</w:t>
      </w:r>
    </w:p>
    <w:p>
      <w:pPr>
        <w:pStyle w:val="ListParagraph"/>
        <w:numPr>
          <w:ilvl w:val="0"/>
          <w:numId w:val="2"/>
        </w:numPr>
        <w:spacing w:after="80"/>
      </w:pPr>
      <w:r>
        <w:rPr>
          <w:rFonts w:ascii="Arial" w:cs="Arial" w:eastAsia="Arial" w:hAnsi="Arial"/>
          <w:color w:val="374151"/>
          <w:sz w:val="22"/>
          <w:szCs w:val="22"/>
        </w:rPr>
        <w:t xml:space="preserve">Casos reales (cómo lo usa un Director de Obra en su día a día).</w:t>
      </w:r>
    </w:p>
    <w:p>
      <w:pPr>
        <w:spacing w:after="120"/>
        <w:jc w:val="left"/>
      </w:pPr>
      <w:r>
        <w:rPr>
          <w:rFonts w:ascii="Arial" w:cs="Arial" w:eastAsia="Arial" w:hAnsi="Arial"/>
          <w:b w:val="false"/>
          <w:bCs w:val="false"/>
          <w:i w:val="false"/>
          <w:iCs w:val="false"/>
          <w:color w:val="0A0A0F"/>
          <w:sz w:val="22"/>
          <w:szCs w:val="22"/>
        </w:rPr>
        <w:t xml:space="preserve"> </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Si estás leyendo en tu celular, todas las funciones también funcionan ahí. La app es web pero diseñada como una PWA: la puedes instalar como una aplicación más.</w:t>
      </w:r>
    </w:p>
    <w:p>
      <w:pPr>
        <w:pStyle w:val="Heading1"/>
        <w:pageBreakBefore/>
        <w:spacing w:after="200" w:before="400"/>
      </w:pPr>
      <w:r>
        <w:rPr>
          <w:rFonts w:ascii="Arial" w:cs="Arial" w:eastAsia="Arial" w:hAnsi="Arial"/>
          <w:b/>
          <w:bCs/>
          <w:color w:val="F0A500"/>
          <w:sz w:val="36"/>
          <w:szCs w:val="36"/>
        </w:rPr>
        <w:t xml:space="preserve">Parte 2 · Primeros pasos</w:t>
      </w:r>
    </w:p>
    <w:p>
      <w:pPr>
        <w:pStyle w:val="Heading2"/>
        <w:spacing w:after="160" w:before="320"/>
      </w:pPr>
      <w:r>
        <w:rPr>
          <w:rFonts w:ascii="Arial" w:cs="Arial" w:eastAsia="Arial" w:hAnsi="Arial"/>
          <w:b/>
          <w:bCs/>
          <w:color w:val="0A0A0F"/>
          <w:sz w:val="28"/>
          <w:szCs w:val="28"/>
        </w:rPr>
        <w:t xml:space="preserve">2.1 · Crear tu cuenta</w:t>
      </w:r>
    </w:p>
    <w:p>
      <w:pPr>
        <w:spacing w:after="120"/>
        <w:jc w:val="left"/>
      </w:pPr>
      <w:r>
        <w:rPr>
          <w:rFonts w:ascii="Arial" w:cs="Arial" w:eastAsia="Arial" w:hAnsi="Arial"/>
          <w:b w:val="false"/>
          <w:bCs w:val="false"/>
          <w:i w:val="false"/>
          <w:iCs w:val="false"/>
          <w:color w:val="0A0A0F"/>
          <w:sz w:val="22"/>
          <w:szCs w:val="22"/>
        </w:rPr>
        <w:t xml:space="preserve">Lo que vas a hacer: registrarte en 60 segundos.</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Abre tu navegador (Chrome, Edge, Safari) y escribe: app.structura.build</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Haz clic en el botón naranja que dice "Crear cuenta gratis".</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Aparece un formulario. Ingresa tu correo electrónico y crea una contraseña (mínimo 8 caracteres, mezcla letras y números).</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Haz clic en "Registrarme".</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Revisa tu correo. Llega un mensaje de "Structura Pro" con un enlace de confirmación. Haz clic en ese enlace.</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Vuelves a la app automáticamente. Ya estás dentro.</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Si no llega el email en 2 minutos, mira en SPAM. Si tampoco está, escríbenos a soporte@structura.build · te ayudamos en menos de 24 horas.</w:t>
      </w:r>
    </w:p>
    <w:p>
      <w:pPr>
        <w:pBdr>
          <w:left w:val="single" w:color="DC2626" w:sz="16"/>
        </w:pBdr>
        <w:shd w:fill="FEE2E2" w:val="clear"/>
        <w:spacing w:after="140" w:before="100"/>
        <w:ind w:left="240"/>
      </w:pPr>
      <w:r>
        <w:rPr>
          <w:rFonts w:ascii="Arial" w:cs="Arial" w:eastAsia="Arial" w:hAnsi="Arial"/>
          <w:b/>
          <w:bCs/>
          <w:color w:val="DC2626"/>
          <w:sz w:val="20"/>
          <w:szCs w:val="20"/>
        </w:rPr>
        <w:t xml:space="preserve">⚠️ OJO · </w:t>
      </w:r>
      <w:r>
        <w:rPr>
          <w:rFonts w:ascii="Arial" w:cs="Arial" w:eastAsia="Arial" w:hAnsi="Arial"/>
          <w:i/>
          <w:iCs/>
          <w:color w:val="374151"/>
          <w:sz w:val="20"/>
          <w:szCs w:val="20"/>
        </w:rPr>
        <w:t xml:space="preserve">Usa un correo que revises seguido. Cuando ganes una licitación, las notificaciones del Semáforo o de Pedidos llegan ahí.</w:t>
      </w:r>
    </w:p>
    <w:p>
      <w:pPr>
        <w:pStyle w:val="Heading2"/>
        <w:spacing w:after="160" w:before="320"/>
      </w:pPr>
      <w:r>
        <w:rPr>
          <w:rFonts w:ascii="Arial" w:cs="Arial" w:eastAsia="Arial" w:hAnsi="Arial"/>
          <w:b/>
          <w:bCs/>
          <w:color w:val="0A0A0F"/>
          <w:sz w:val="28"/>
          <w:szCs w:val="28"/>
        </w:rPr>
        <w:t xml:space="preserve">2.2 · El primer dashboard</w:t>
      </w:r>
    </w:p>
    <w:p>
      <w:pPr>
        <w:spacing w:after="120"/>
        <w:jc w:val="left"/>
      </w:pPr>
      <w:r>
        <w:rPr>
          <w:rFonts w:ascii="Arial" w:cs="Arial" w:eastAsia="Arial" w:hAnsi="Arial"/>
          <w:b w:val="false"/>
          <w:bCs w:val="false"/>
          <w:i w:val="false"/>
          <w:iCs w:val="false"/>
          <w:color w:val="0A0A0F"/>
          <w:sz w:val="22"/>
          <w:szCs w:val="22"/>
        </w:rPr>
        <w:t xml:space="preserve">Después de registrarte ves el "Dashboard de Mis Proyectos". Tiene 4 zonas: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Zona</w:t>
            </w:r>
          </w:p>
        </w:tc>
        <w:tc>
          <w:tcPr>
            <w:tcW w:type="dxa" w:w="65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Qué encuentras</w:t>
            </w:r>
          </w:p>
        </w:tc>
      </w:tr>
      <w:tr>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F0A500"/>
                <w:sz w:val="20"/>
                <w:szCs w:val="20"/>
              </w:rPr>
              <w:t xml:space="preserve">Sidebar izquierda</w:t>
            </w:r>
          </w:p>
        </w:tc>
        <w:tc>
          <w:tcPr>
            <w:tcW w:type="dxa" w:w="6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Menú principal. Proyectos, Bases de Datos, APUs Global, Cuadrillas, Equipos, Soporte.</w:t>
            </w:r>
          </w:p>
        </w:tc>
      </w:tr>
      <w:tr>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F0A500"/>
                <w:sz w:val="20"/>
                <w:szCs w:val="20"/>
              </w:rPr>
              <w:t xml:space="preserve">Topbar arriba</w:t>
            </w:r>
          </w:p>
        </w:tc>
        <w:tc>
          <w:tcPr>
            <w:tcW w:type="dxa" w:w="6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Idioma, tamaño de letra, modo Admin (si aplica), botón ☰ para esconder sidebar.</w:t>
            </w:r>
          </w:p>
        </w:tc>
      </w:tr>
      <w:tr>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F0A500"/>
                <w:sz w:val="20"/>
                <w:szCs w:val="20"/>
              </w:rPr>
              <w:t xml:space="preserve">Centro · Mis Proyectos</w:t>
            </w:r>
          </w:p>
        </w:tc>
        <w:tc>
          <w:tcPr>
            <w:tcW w:type="dxa" w:w="6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Cards con tus proyectos. Cada card tiene botones Abrir, Copiar, Equipo, Compartir.</w:t>
            </w:r>
          </w:p>
        </w:tc>
      </w:tr>
      <w:tr>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F0A500"/>
                <w:sz w:val="20"/>
                <w:szCs w:val="20"/>
              </w:rPr>
              <w:t xml:space="preserve">Abajo · ¿Necesitas ayuda?</w:t>
            </w:r>
          </w:p>
        </w:tc>
        <w:tc>
          <w:tcPr>
            <w:tcW w:type="dxa" w:w="6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Acceso a esta guía, WhatsApp soporte, reportar problema.</w:t>
            </w:r>
          </w:p>
        </w:tc>
      </w:tr>
    </w:tbl>
    <w:p>
      <w:pPr>
        <w:pStyle w:val="Heading2"/>
        <w:spacing w:after="160" w:before="320"/>
      </w:pPr>
      <w:r>
        <w:rPr>
          <w:rFonts w:ascii="Arial" w:cs="Arial" w:eastAsia="Arial" w:hAnsi="Arial"/>
          <w:b/>
          <w:bCs/>
          <w:color w:val="0A0A0F"/>
          <w:sz w:val="28"/>
          <w:szCs w:val="28"/>
        </w:rPr>
        <w:t xml:space="preserve">2.3 · Crear tu primer proyecto</w:t>
      </w:r>
    </w:p>
    <w:p>
      <w:pPr>
        <w:spacing w:after="120"/>
        <w:jc w:val="left"/>
      </w:pPr>
      <w:r>
        <w:rPr>
          <w:rFonts w:ascii="Arial" w:cs="Arial" w:eastAsia="Arial" w:hAnsi="Arial"/>
          <w:b w:val="false"/>
          <w:bCs w:val="false"/>
          <w:i w:val="false"/>
          <w:iCs w:val="false"/>
          <w:color w:val="0A0A0F"/>
          <w:sz w:val="22"/>
          <w:szCs w:val="22"/>
        </w:rPr>
        <w:t xml:space="preserve">Tienes 3 caminos para arrancar. Te recomiendo el que mejor encaje con lo que tienes:</w:t>
      </w:r>
    </w:p>
    <w:p>
      <w:pPr>
        <w:pStyle w:val="Heading3"/>
        <w:spacing w:after="120" w:before="200"/>
      </w:pPr>
      <w:r>
        <w:rPr>
          <w:rFonts w:ascii="Arial" w:cs="Arial" w:eastAsia="Arial" w:hAnsi="Arial"/>
          <w:b/>
          <w:bCs/>
          <w:color w:val="374151"/>
          <w:sz w:val="22"/>
          <w:szCs w:val="22"/>
        </w:rPr>
        <w:t xml:space="preserve">Camino A · Plantilla pre-cargada (más fácil)</w:t>
      </w:r>
    </w:p>
    <w:p>
      <w:pPr>
        <w:spacing w:after="120"/>
        <w:jc w:val="left"/>
      </w:pPr>
      <w:r>
        <w:rPr>
          <w:rFonts w:ascii="Arial" w:cs="Arial" w:eastAsia="Arial" w:hAnsi="Arial"/>
          <w:b w:val="false"/>
          <w:bCs w:val="false"/>
          <w:i w:val="false"/>
          <w:iCs w:val="false"/>
          <w:color w:val="0A0A0F"/>
          <w:sz w:val="22"/>
          <w:szCs w:val="22"/>
        </w:rPr>
        <w:t xml:space="preserve">Si nunca has hecho un presupuesto en Structura, parte de aquí.</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En la pantalla "Mis Proyectos" haz clic en el botón verde "+ Nuevo Presupuesto".</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Se abre un modal con 3 opciones. Elige "Empezar con plantilla".</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Aparecen 7 plantillas: Vivienda, Vía, Alcantarillado, Edificio, Hidrosanitario, Eléctrico, Comercial.</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Haz clic en la que más se parezca a tu proyecto.</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Ponle nombre y haz clic en "Crear proyecto".</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Se carga con capítulos típicos, APUs sugeridos y AIU pre-configurado. Solo modifica lo que necesites.</w:t>
      </w:r>
    </w:p>
    <w:p>
      <w:pPr>
        <w:pStyle w:val="Heading3"/>
        <w:spacing w:after="120" w:before="200"/>
      </w:pPr>
      <w:r>
        <w:rPr>
          <w:rFonts w:ascii="Arial" w:cs="Arial" w:eastAsia="Arial" w:hAnsi="Arial"/>
          <w:b/>
          <w:bCs/>
          <w:color w:val="374151"/>
          <w:sz w:val="22"/>
          <w:szCs w:val="22"/>
        </w:rPr>
        <w:t xml:space="preserve">Camino B · Sube un Excel/PDF que ya tienes (Smart Import IA)</w:t>
      </w:r>
    </w:p>
    <w:p>
      <w:pPr>
        <w:spacing w:after="120"/>
        <w:jc w:val="left"/>
      </w:pPr>
      <w:r>
        <w:rPr>
          <w:rFonts w:ascii="Arial" w:cs="Arial" w:eastAsia="Arial" w:hAnsi="Arial"/>
          <w:b w:val="false"/>
          <w:bCs w:val="false"/>
          <w:i w:val="false"/>
          <w:iCs w:val="false"/>
          <w:color w:val="0A0A0F"/>
          <w:sz w:val="22"/>
          <w:szCs w:val="22"/>
        </w:rPr>
        <w:t xml:space="preserve">Si ya tienes presupuestos antiguos en Excel o PDF, súbelos y la IA arma el borrador.</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Clic en "+ Nuevo Presupuesto" → opción "Importar archivo Excel/PDF".</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Arrastra tu archivo a la zona indicada (o haz clic para buscarlo).</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La IA detecta si es formato SINCO, OpusCMS, Excel libre, o PDF escaneado.</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Aparece una vista previa con los capítulos detectados. Revísala fila por fila.</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Marca con ☑ las que quieras importar (las puedes desmarcar).</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Cuando estés conforme, haz clic en "Confirmar importación".</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Si la IA no detecta bien un capítulo, no importa. Puedes editarlo manualmente después. Lo importante es no empezar desde cero.</w:t>
      </w:r>
    </w:p>
    <w:p>
      <w:pPr>
        <w:pStyle w:val="Heading3"/>
        <w:spacing w:after="120" w:before="200"/>
      </w:pPr>
      <w:r>
        <w:rPr>
          <w:rFonts w:ascii="Arial" w:cs="Arial" w:eastAsia="Arial" w:hAnsi="Arial"/>
          <w:b/>
          <w:bCs/>
          <w:color w:val="374151"/>
          <w:sz w:val="22"/>
          <w:szCs w:val="22"/>
        </w:rPr>
        <w:t xml:space="preserve">Camino C · Desde cero (control total)</w:t>
      </w:r>
    </w:p>
    <w:p>
      <w:pPr>
        <w:spacing w:after="120"/>
        <w:jc w:val="left"/>
      </w:pPr>
      <w:r>
        <w:rPr>
          <w:rFonts w:ascii="Arial" w:cs="Arial" w:eastAsia="Arial" w:hAnsi="Arial"/>
          <w:b w:val="false"/>
          <w:bCs w:val="false"/>
          <w:i w:val="false"/>
          <w:iCs w:val="false"/>
          <w:color w:val="0A0A0F"/>
          <w:sz w:val="22"/>
          <w:szCs w:val="22"/>
        </w:rPr>
        <w:t xml:space="preserve">Si eres usuario avanzado o tu proyecto es muy particular.</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Clic en "+ Nuevo Presupuesto" → "Empezar desde cero".</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Ponle nombre, selecciona el departamento, indica si es por jornal o por administración.</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Eliges la moneda (COP, USD, etc.) y el SMMLV del año (Structura sugiere el del 2026).</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Se crea el proyecto vacío. De aquí sigues a la Parte 3 para agregar capítulos y APUs.</w:t>
      </w:r>
    </w:p>
    <w:p>
      <w:pPr>
        <w:pStyle w:val="Heading2"/>
        <w:spacing w:after="160" w:before="320"/>
      </w:pPr>
      <w:r>
        <w:rPr>
          <w:rFonts w:ascii="Arial" w:cs="Arial" w:eastAsia="Arial" w:hAnsi="Arial"/>
          <w:b/>
          <w:bCs/>
          <w:color w:val="0A0A0F"/>
          <w:sz w:val="28"/>
          <w:szCs w:val="28"/>
        </w:rPr>
        <w:t xml:space="preserve">2.4 · Tour de la pantalla del proyecto</w:t>
      </w:r>
    </w:p>
    <w:p>
      <w:pPr>
        <w:spacing w:after="120"/>
        <w:jc w:val="left"/>
      </w:pPr>
      <w:r>
        <w:rPr>
          <w:rFonts w:ascii="Arial" w:cs="Arial" w:eastAsia="Arial" w:hAnsi="Arial"/>
          <w:b w:val="false"/>
          <w:bCs w:val="false"/>
          <w:i w:val="false"/>
          <w:iCs w:val="false"/>
          <w:color w:val="0A0A0F"/>
          <w:sz w:val="22"/>
          <w:szCs w:val="22"/>
        </w:rPr>
        <w:t xml:space="preserve">Cuando abres un proyecto ya creado, ves esta estructura. Memorízala: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Elemento</w:t>
            </w:r>
          </w:p>
        </w:tc>
        <w:tc>
          <w:tcPr>
            <w:tcW w:type="dxa" w:w="61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Para qué sirve</w:t>
            </w:r>
          </w:p>
        </w:tc>
      </w:tr>
      <w:tr>
        <w:tc>
          <w:tcPr>
            <w:tcW w:type="dxa" w:w="3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Sub-topbar · CSV, Excel, PDF, Foco, ◀ Proyectos</w:t>
            </w:r>
          </w:p>
        </w:tc>
        <w:tc>
          <w:tcPr>
            <w:tcW w:type="dxa" w:w="61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Exportar tu presupuesto en distintos formatos · volver a Mis Proyectos.</w:t>
            </w:r>
          </w:p>
        </w:tc>
      </w:tr>
      <w:tr>
        <w:tc>
          <w:tcPr>
            <w:tcW w:type="dxa" w:w="3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Botones de Fases · FORMULAR, EJECUTAR, INTEGRAR</w:t>
            </w:r>
          </w:p>
        </w:tc>
        <w:tc>
          <w:tcPr>
            <w:tcW w:type="dxa" w:w="61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Las 3 etapas del proyecto. Solo se muestran las que tu rol tiene permitido ver.</w:t>
            </w:r>
          </w:p>
        </w:tc>
      </w:tr>
      <w:tr>
        <w:tc>
          <w:tcPr>
            <w:tcW w:type="dxa" w:w="3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Pestañas (tabs) bajo las fases</w:t>
            </w:r>
          </w:p>
        </w:tc>
        <w:tc>
          <w:tcPr>
            <w:tcW w:type="dxa" w:w="61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Cada función específica: Presupuesto, APUs, Bitácora, Semáforo, etc. Tu rol decide cuáles ves.</w:t>
            </w:r>
          </w:p>
        </w:tc>
      </w:tr>
      <w:tr>
        <w:tc>
          <w:tcPr>
            <w:tcW w:type="dxa" w:w="3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Resumen Económico (esquina derecha)</w:t>
            </w:r>
          </w:p>
        </w:tc>
        <w:tc>
          <w:tcPr>
            <w:tcW w:type="dxa" w:w="61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Costo Directo, AIU, Total. Cambia en tiempo real cuando editas el presupuesto.</w:t>
            </w:r>
          </w:p>
        </w:tc>
      </w:tr>
      <w:tr>
        <w:tc>
          <w:tcPr>
            <w:tcW w:type="dxa" w:w="3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Área central de trabajo</w:t>
            </w:r>
          </w:p>
        </w:tc>
        <w:tc>
          <w:tcPr>
            <w:tcW w:type="dxa" w:w="61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Donde editas, ves tablas, gráficos. El contenido cambia según el tab activo.</w:t>
            </w:r>
          </w:p>
        </w:tc>
      </w:tr>
    </w:tbl>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El botón Foco esconde sidebar + KPIs + headers. Lo recomiendo cuando trabajas con el Gantt o tablas largas. Vuelves a la vista normal con el mismo botón.</w:t>
      </w:r>
    </w:p>
    <w:p>
      <w:pPr>
        <w:pStyle w:val="Heading2"/>
        <w:spacing w:after="160" w:before="320"/>
      </w:pPr>
      <w:r>
        <w:rPr>
          <w:rFonts w:ascii="Arial" w:cs="Arial" w:eastAsia="Arial" w:hAnsi="Arial"/>
          <w:b/>
          <w:bCs/>
          <w:color w:val="0A0A0F"/>
          <w:sz w:val="28"/>
          <w:szCs w:val="28"/>
        </w:rPr>
        <w:t xml:space="preserve">2.5 · Cambiar idioma y tamaño de letra</w:t>
      </w:r>
    </w:p>
    <w:p>
      <w:pPr>
        <w:spacing w:after="120"/>
        <w:jc w:val="left"/>
      </w:pPr>
      <w:r>
        <w:rPr>
          <w:rFonts w:ascii="Arial" w:cs="Arial" w:eastAsia="Arial" w:hAnsi="Arial"/>
          <w:b w:val="false"/>
          <w:bCs w:val="false"/>
          <w:i w:val="false"/>
          <w:iCs w:val="false"/>
          <w:color w:val="0A0A0F"/>
          <w:sz w:val="22"/>
          <w:szCs w:val="22"/>
        </w:rPr>
        <w:t xml:space="preserve">Si eres de México, España, Brasil u otro país de habla hispana o portuguesa:</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Arriba a la derecha verás botones ES / EN / PT.</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Haz clic en el idioma que prefieras.</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Toda la app cambia al instante. Tus datos NO se traducen (solo los textos del sistema).</w:t>
      </w:r>
    </w:p>
    <w:p>
      <w:pPr>
        <w:spacing w:after="120"/>
        <w:jc w:val="left"/>
      </w:pPr>
      <w:r>
        <w:rPr>
          <w:rFonts w:ascii="Arial" w:cs="Arial" w:eastAsia="Arial" w:hAnsi="Arial"/>
          <w:b w:val="false"/>
          <w:bCs w:val="false"/>
          <w:i w:val="false"/>
          <w:iCs w:val="false"/>
          <w:color w:val="0A0A0F"/>
          <w:sz w:val="22"/>
          <w:szCs w:val="22"/>
        </w:rPr>
        <w:t xml:space="preserve">Para personas con dificultad visual:</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Arriba a la derecha hay botones A- / A / A+ / A++.</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Cada clic aumenta o disminuye el tamaño de letra de toda la app.</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Tu preferencia se guarda. La próxima vez que entres, sale con el tamaño que escogiste.</w:t>
      </w:r>
    </w:p>
    <w:p>
      <w:pPr>
        <w:pStyle w:val="Heading1"/>
        <w:pageBreakBefore/>
        <w:spacing w:after="200" w:before="400"/>
      </w:pPr>
      <w:r>
        <w:rPr>
          <w:rFonts w:ascii="Arial" w:cs="Arial" w:eastAsia="Arial" w:hAnsi="Arial"/>
          <w:b/>
          <w:bCs/>
          <w:color w:val="2563EB"/>
          <w:sz w:val="36"/>
          <w:szCs w:val="36"/>
        </w:rPr>
        <w:t xml:space="preserve">Parte 3 · FORMULAR el presupuesto</w:t>
      </w:r>
    </w:p>
    <w:p>
      <w:pPr>
        <w:spacing w:after="120"/>
        <w:jc w:val="left"/>
      </w:pPr>
      <w:r>
        <w:rPr>
          <w:rFonts w:ascii="Arial" w:cs="Arial" w:eastAsia="Arial" w:hAnsi="Arial"/>
          <w:b w:val="false"/>
          <w:bCs w:val="false"/>
          <w:i w:val="false"/>
          <w:iCs w:val="false"/>
          <w:color w:val="0A0A0F"/>
          <w:sz w:val="22"/>
          <w:szCs w:val="22"/>
        </w:rPr>
        <w:t xml:space="preserve">La primera fase de tu proyecto. Aquí defines QUÉ se va a construir, CUÁNTO cuesta y CUÁNDO se hace. Cubre 9 funciones que vienen en cualquier plan desde Estudiante en adelante.</w:t>
      </w:r>
    </w:p>
    <w:p>
      <w:pPr>
        <w:pStyle w:val="Heading2"/>
        <w:spacing w:after="160" w:before="320"/>
      </w:pPr>
      <w:r>
        <w:rPr>
          <w:rFonts w:ascii="Arial" w:cs="Arial" w:eastAsia="Arial" w:hAnsi="Arial"/>
          <w:b/>
          <w:bCs/>
          <w:color w:val="0A0A0F"/>
          <w:sz w:val="28"/>
          <w:szCs w:val="28"/>
        </w:rPr>
        <w:t xml:space="preserve">3.1 · Agregar Capítulos y Sub-capítulos</w:t>
      </w:r>
    </w:p>
    <w:p>
      <w:pPr>
        <w:spacing w:after="120"/>
        <w:jc w:val="left"/>
      </w:pPr>
      <w:r>
        <w:rPr>
          <w:rFonts w:ascii="Arial" w:cs="Arial" w:eastAsia="Arial" w:hAnsi="Arial"/>
          <w:b w:val="false"/>
          <w:bCs w:val="false"/>
          <w:i w:val="false"/>
          <w:iCs w:val="false"/>
          <w:color w:val="0A0A0F"/>
          <w:sz w:val="22"/>
          <w:szCs w:val="22"/>
        </w:rPr>
        <w:t xml:space="preserve">Un presupuesto se organiza por capítulos (PRELIMINARES, CIMENTACIÓN, ESTRUCTURA, etc.) y sub-capítulos.</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En el tab "Presupuesto", haz clic en "+ Agregar capítulo".</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Escribe el nombre (ej: "01 · Preliminares") y haz clic en "Guardar".</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Para agregar sub-capítulo: clic en el capítulo padre, luego en el botón +.</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Para reorganizar: usa las flechas ▲ ▼ junto a cada capítulo.</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Sigue una numeración consistente (01, 02, 03...) para que el orden no se desordene cuando agregues nuevos capítulos en el medio.</w:t>
      </w:r>
    </w:p>
    <w:p>
      <w:pPr>
        <w:pStyle w:val="Heading2"/>
        <w:spacing w:after="160" w:before="320"/>
      </w:pPr>
      <w:r>
        <w:rPr>
          <w:rFonts w:ascii="Arial" w:cs="Arial" w:eastAsia="Arial" w:hAnsi="Arial"/>
          <w:b/>
          <w:bCs/>
          <w:color w:val="0A0A0F"/>
          <w:sz w:val="28"/>
          <w:szCs w:val="28"/>
        </w:rPr>
        <w:t xml:space="preserve">3.2 · Crear un APU (Análisis de Precios Unitarios)</w:t>
      </w:r>
    </w:p>
    <w:p>
      <w:pPr>
        <w:spacing w:after="120"/>
        <w:jc w:val="left"/>
      </w:pPr>
      <w:r>
        <w:rPr>
          <w:rFonts w:ascii="Arial" w:cs="Arial" w:eastAsia="Arial" w:hAnsi="Arial"/>
          <w:b w:val="false"/>
          <w:bCs w:val="false"/>
          <w:i w:val="false"/>
          <w:iCs w:val="false"/>
          <w:color w:val="0A0A0F"/>
          <w:sz w:val="22"/>
          <w:szCs w:val="22"/>
        </w:rPr>
        <w:t xml:space="preserve">Cada ítem de tu presupuesto necesita un APU que detalle materiales, mano de obra y equipo.</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Dentro de un capítulo, clic en + Agregar ítem.</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Escribe descripción (ej: "Mampostería ladrillo común e=12cm").</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Define unidad (m², m³, ml, kg, und).</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Indica cantidad estimada.</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Para el precio unitario hay 2 caminos: (a) escribirlo directo, o (b) hacer clic en "Crear APU detallado".</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Si eliges APU detallado: agregas insumos línea por línea (cemento 1 saco, arena 0.05 m³, mano obra 0.5 jornal, etc.). El sistema calcula el costo unitario automáticamente.</w:t>
      </w:r>
    </w:p>
    <w:p>
      <w:pPr>
        <w:spacing w:after="100"/>
        <w:ind w:left="200"/>
      </w:pPr>
      <w:r>
        <w:rPr>
          <w:rFonts w:ascii="Arial" w:cs="Arial" w:eastAsia="Arial" w:hAnsi="Arial"/>
          <w:b/>
          <w:bCs/>
          <w:color w:val="F0A500"/>
          <w:sz w:val="22"/>
          <w:szCs w:val="22"/>
        </w:rPr>
        <w:t xml:space="preserve">Paso 7 → </w:t>
      </w:r>
      <w:r>
        <w:rPr>
          <w:rFonts w:ascii="Arial" w:cs="Arial" w:eastAsia="Arial" w:hAnsi="Arial"/>
          <w:color w:val="0A0A0F"/>
          <w:sz w:val="22"/>
          <w:szCs w:val="22"/>
        </w:rPr>
        <w:t xml:space="preserve">Cuando termines, clic en "Guardar APU".</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Si haces APUs parecidos en obras diferentes, marca el APU con ⭐ favorito. Aparecerá en la biblioteca y lo puedes reutilizar.</w:t>
      </w:r>
    </w:p>
    <w:p>
      <w:pPr>
        <w:pStyle w:val="Heading2"/>
        <w:spacing w:after="160" w:before="320"/>
      </w:pPr>
      <w:r>
        <w:rPr>
          <w:rFonts w:ascii="Arial" w:cs="Arial" w:eastAsia="Arial" w:hAnsi="Arial"/>
          <w:b/>
          <w:bCs/>
          <w:color w:val="0A0A0F"/>
          <w:sz w:val="28"/>
          <w:szCs w:val="28"/>
        </w:rPr>
        <w:t xml:space="preserve">3.3 · La biblioteca comunitaria de APUs</w:t>
      </w:r>
    </w:p>
    <w:p>
      <w:pPr>
        <w:spacing w:after="120"/>
        <w:jc w:val="left"/>
      </w:pPr>
      <w:r>
        <w:rPr>
          <w:rFonts w:ascii="Arial" w:cs="Arial" w:eastAsia="Arial" w:hAnsi="Arial"/>
          <w:b w:val="false"/>
          <w:bCs w:val="false"/>
          <w:i w:val="false"/>
          <w:iCs w:val="false"/>
          <w:color w:val="0A0A0F"/>
          <w:sz w:val="22"/>
          <w:szCs w:val="22"/>
        </w:rPr>
        <w:t xml:space="preserve">Structura tiene una biblioteca de APUs aportados por la comunidad de ingenieros.</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En el menú lateral haz clic en "APUs Global".</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Busca por nombre o filtra por capítulo (ej: Concretos).</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Cada APU muestra autor, departamento, número de descargas y calificación.</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Para usar uno: clic en "Copiar a mi proyecto". Lo puedes editar después.</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Si tienes APUs propios bien hechos, contribuye a la comunidad. Cada usuario que descargue tu APU te da puntos en el ranking.</w:t>
      </w:r>
    </w:p>
    <w:p>
      <w:pPr>
        <w:pStyle w:val="Heading2"/>
        <w:spacing w:after="160" w:before="320"/>
      </w:pPr>
      <w:r>
        <w:rPr>
          <w:rFonts w:ascii="Arial" w:cs="Arial" w:eastAsia="Arial" w:hAnsi="Arial"/>
          <w:b/>
          <w:bCs/>
          <w:color w:val="0A0A0F"/>
          <w:sz w:val="28"/>
          <w:szCs w:val="28"/>
        </w:rPr>
        <w:t xml:space="preserve">3.4 · AIU completo (Administración, Imprevistos, Utilidad)</w:t>
      </w:r>
    </w:p>
    <w:p>
      <w:pPr>
        <w:spacing w:after="120"/>
        <w:jc w:val="left"/>
      </w:pPr>
      <w:r>
        <w:rPr>
          <w:rFonts w:ascii="Arial" w:cs="Arial" w:eastAsia="Arial" w:hAnsi="Arial"/>
          <w:b w:val="false"/>
          <w:bCs w:val="false"/>
          <w:i w:val="false"/>
          <w:iCs w:val="false"/>
          <w:color w:val="0A0A0F"/>
          <w:sz w:val="22"/>
          <w:szCs w:val="22"/>
        </w:rPr>
        <w:t xml:space="preserve">El AIU es lo que cargas encima del costo directo. En Colombia es típicamente 25-30% en obra pública y hasta 35% en privada.</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Ve al tab "A.I.U."</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Verás 4 categorías: Administración, Imprevistos, Utilidad e IVA.</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En cada categoría puedes elegir entre modo % simple o modo detallado.</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Si vas al modo detallado, ingresas cada gasto (papelería, transporte, salarios del personal indirecto, etc.) y el sistema calcula el porcentaje real.</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Abajo ves el costo total ya con AIU aplicado en tiempo real.</w:t>
      </w:r>
    </w:p>
    <w:p>
      <w:pPr>
        <w:pBdr>
          <w:left w:val="single" w:color="DC2626" w:sz="16"/>
        </w:pBdr>
        <w:shd w:fill="FEE2E2" w:val="clear"/>
        <w:spacing w:after="140" w:before="100"/>
        <w:ind w:left="240"/>
      </w:pPr>
      <w:r>
        <w:rPr>
          <w:rFonts w:ascii="Arial" w:cs="Arial" w:eastAsia="Arial" w:hAnsi="Arial"/>
          <w:b/>
          <w:bCs/>
          <w:color w:val="DC2626"/>
          <w:sz w:val="20"/>
          <w:szCs w:val="20"/>
        </w:rPr>
        <w:t xml:space="preserve">⚠️ OJO · </w:t>
      </w:r>
      <w:r>
        <w:rPr>
          <w:rFonts w:ascii="Arial" w:cs="Arial" w:eastAsia="Arial" w:hAnsi="Arial"/>
          <w:i/>
          <w:iCs/>
          <w:color w:val="374151"/>
          <w:sz w:val="20"/>
          <w:szCs w:val="20"/>
        </w:rPr>
        <w:t xml:space="preserve">El IVA en Colombia es 19%. Pero hay actividades exentas y reducidas. Confirma con tu contador antes de aplicarlo.</w:t>
      </w:r>
    </w:p>
    <w:p>
      <w:pPr>
        <w:pStyle w:val="Heading2"/>
        <w:spacing w:after="160" w:before="320"/>
      </w:pPr>
      <w:r>
        <w:rPr>
          <w:rFonts w:ascii="Arial" w:cs="Arial" w:eastAsia="Arial" w:hAnsi="Arial"/>
          <w:b/>
          <w:bCs/>
          <w:color w:val="0A0A0F"/>
          <w:sz w:val="28"/>
          <w:szCs w:val="28"/>
        </w:rPr>
        <w:t xml:space="preserve">3.5 · Programación con Cronograma Gantt</w:t>
      </w:r>
    </w:p>
    <w:p>
      <w:pPr>
        <w:spacing w:after="120"/>
        <w:jc w:val="left"/>
      </w:pPr>
      <w:r>
        <w:rPr>
          <w:rFonts w:ascii="Arial" w:cs="Arial" w:eastAsia="Arial" w:hAnsi="Arial"/>
          <w:b w:val="false"/>
          <w:bCs w:val="false"/>
          <w:i w:val="false"/>
          <w:iCs w:val="false"/>
          <w:color w:val="0A0A0F"/>
          <w:sz w:val="22"/>
          <w:szCs w:val="22"/>
        </w:rPr>
        <w:t xml:space="preserve">Para saber CUÁNDO se ejecuta cada actividad.</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Ve al tab "Programación".</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Verás un cronograma vacío con tus capítulos a la izquierda.</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Para cada actividad: clic en el casillero correspondiente al día/semana de inicio.</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Arrastra hasta el día/semana final. La barra se rellena.</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Define dependencias: si la columna depende de cimentación, traza una flecha entre las barras.</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El sistema calcula la Ruta Crítica (CPM) automáticamente.</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Activa el botón Foco para maximizar el área del Gantt y trabajar sin distracciones.</w:t>
      </w:r>
    </w:p>
    <w:p>
      <w:pPr>
        <w:pStyle w:val="Heading2"/>
        <w:spacing w:after="160" w:before="320"/>
      </w:pPr>
      <w:r>
        <w:rPr>
          <w:rFonts w:ascii="Arial" w:cs="Arial" w:eastAsia="Arial" w:hAnsi="Arial"/>
          <w:b/>
          <w:bCs/>
          <w:color w:val="0A0A0F"/>
          <w:sz w:val="28"/>
          <w:szCs w:val="28"/>
        </w:rPr>
        <w:t xml:space="preserve">3.6 · Flujo de Caja y Curva S</w:t>
      </w:r>
    </w:p>
    <w:p>
      <w:pPr>
        <w:spacing w:after="120"/>
        <w:jc w:val="left"/>
      </w:pPr>
      <w:r>
        <w:rPr>
          <w:rFonts w:ascii="Arial" w:cs="Arial" w:eastAsia="Arial" w:hAnsi="Arial"/>
          <w:b w:val="false"/>
          <w:bCs w:val="false"/>
          <w:i w:val="false"/>
          <w:iCs w:val="false"/>
          <w:color w:val="0A0A0F"/>
          <w:sz w:val="22"/>
          <w:szCs w:val="22"/>
        </w:rPr>
        <w:t xml:space="preserve">Para ver cómo va a entrar y salir el dinero mes a mes.</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"Flujo de Caja".</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El sistema toma tu Gantt + costos por actividad y genera 2 gráficos:</w:t>
      </w:r>
    </w:p>
    <w:p>
      <w:pPr>
        <w:pStyle w:val="ListParagraph"/>
        <w:numPr>
          <w:ilvl w:val="0"/>
          <w:numId w:val="2"/>
        </w:numPr>
        <w:spacing w:after="80"/>
      </w:pPr>
      <w:r>
        <w:rPr>
          <w:rFonts w:ascii="Arial" w:cs="Arial" w:eastAsia="Arial" w:hAnsi="Arial"/>
          <w:color w:val="374151"/>
          <w:sz w:val="22"/>
          <w:szCs w:val="22"/>
        </w:rPr>
        <w:t xml:space="preserve">Flujo mensual (egreso por mes).</w:t>
      </w:r>
    </w:p>
    <w:p>
      <w:pPr>
        <w:pStyle w:val="ListParagraph"/>
        <w:numPr>
          <w:ilvl w:val="0"/>
          <w:numId w:val="2"/>
        </w:numPr>
        <w:spacing w:after="80"/>
      </w:pPr>
      <w:r>
        <w:rPr>
          <w:rFonts w:ascii="Arial" w:cs="Arial" w:eastAsia="Arial" w:hAnsi="Arial"/>
          <w:color w:val="374151"/>
          <w:sz w:val="22"/>
          <w:szCs w:val="22"/>
        </w:rPr>
        <w:t xml:space="preserve">Curva S acumulada (% avance financiero del proyecto).</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Si quieres simular un escenario diferente, modifica las fechas del Gantt y vuelve a Flujo de Caja: se actualiza solo.</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Exporta la Curva S a PDF para anexarla a tu propuesta de licitación. Lo valoran mucho en SECOP.</w:t>
      </w:r>
    </w:p>
    <w:p>
      <w:pPr>
        <w:pStyle w:val="Heading2"/>
        <w:spacing w:after="160" w:before="320"/>
      </w:pPr>
      <w:r>
        <w:rPr>
          <w:rFonts w:ascii="Arial" w:cs="Arial" w:eastAsia="Arial" w:hAnsi="Arial"/>
          <w:b/>
          <w:bCs/>
          <w:color w:val="0A0A0F"/>
          <w:sz w:val="28"/>
          <w:szCs w:val="28"/>
        </w:rPr>
        <w:t xml:space="preserve">3.7 · Memorias técnicas</w:t>
      </w:r>
    </w:p>
    <w:p>
      <w:pPr>
        <w:spacing w:after="120"/>
        <w:jc w:val="left"/>
      </w:pPr>
      <w:r>
        <w:rPr>
          <w:rFonts w:ascii="Arial" w:cs="Arial" w:eastAsia="Arial" w:hAnsi="Arial"/>
          <w:b w:val="false"/>
          <w:bCs w:val="false"/>
          <w:i w:val="false"/>
          <w:iCs w:val="false"/>
          <w:color w:val="0A0A0F"/>
          <w:sz w:val="22"/>
          <w:szCs w:val="22"/>
        </w:rPr>
        <w:t xml:space="preserve">Para documentar cantidades calculadas (cantidades de obra).</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"Memorias".</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Por cada ítem del presupuesto, puedes agregar el cálculo: ej. para Excavación: largo × ancho × profundidad.</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El sistema multiplica y muestra el total.</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Si la cantidad real difiere del presupuesto, alerta en rojo.</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Imprime las memorias junto con el presupuesto para que el cliente entienda de dónde sale cada cantidad.</w:t>
      </w:r>
    </w:p>
    <w:p>
      <w:pPr>
        <w:pStyle w:val="Heading2"/>
        <w:spacing w:after="160" w:before="320"/>
      </w:pPr>
      <w:r>
        <w:rPr>
          <w:rFonts w:ascii="Arial" w:cs="Arial" w:eastAsia="Arial" w:hAnsi="Arial"/>
          <w:b/>
          <w:bCs/>
          <w:color w:val="0A0A0F"/>
          <w:sz w:val="28"/>
          <w:szCs w:val="28"/>
        </w:rPr>
        <w:t xml:space="preserve">3.8 · Especificaciones técnicas</w:t>
      </w:r>
    </w:p>
    <w:p>
      <w:pPr>
        <w:spacing w:after="120"/>
        <w:jc w:val="left"/>
      </w:pPr>
      <w:r>
        <w:rPr>
          <w:rFonts w:ascii="Arial" w:cs="Arial" w:eastAsia="Arial" w:hAnsi="Arial"/>
          <w:b w:val="false"/>
          <w:bCs w:val="false"/>
          <w:i w:val="false"/>
          <w:iCs w:val="false"/>
          <w:color w:val="0A0A0F"/>
          <w:sz w:val="22"/>
          <w:szCs w:val="22"/>
        </w:rPr>
        <w:t xml:space="preserve">Para cada ítem del presupuesto puedes adjuntar especificaciones.</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"Especificaciones".</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Selecciona el ítem y escribe (o pega) la especificación técnica completa.</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Adjunta archivos PDF si lo necesitas (normas NTC, ICONTEC, fichas técnicas).</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Las especificaciones se exportan junto con el presupuesto.</w:t>
      </w:r>
    </w:p>
    <w:p>
      <w:pPr>
        <w:pStyle w:val="Heading2"/>
        <w:spacing w:after="160" w:before="320"/>
      </w:pPr>
      <w:r>
        <w:rPr>
          <w:rFonts w:ascii="Arial" w:cs="Arial" w:eastAsia="Arial" w:hAnsi="Arial"/>
          <w:b/>
          <w:bCs/>
          <w:color w:val="0A0A0F"/>
          <w:sz w:val="28"/>
          <w:szCs w:val="28"/>
        </w:rPr>
        <w:t xml:space="preserve">3.9 · 🎯 Comparador APU regional (Plan Pro+)</w:t>
      </w:r>
    </w:p>
    <w:p>
      <w:pPr>
        <w:spacing w:after="120"/>
        <w:jc w:val="left"/>
      </w:pPr>
      <w:r>
        <w:rPr>
          <w:rFonts w:ascii="Arial" w:cs="Arial" w:eastAsia="Arial" w:hAnsi="Arial"/>
          <w:b w:val="false"/>
          <w:bCs w:val="false"/>
          <w:i w:val="false"/>
          <w:iCs w:val="false"/>
          <w:color w:val="0A0A0F"/>
          <w:sz w:val="22"/>
          <w:szCs w:val="22"/>
        </w:rPr>
        <w:t xml:space="preserve">Esta es una función única en el mercado. Compara cada APU contra precios reales de tu departamento.</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"APUs del Proyecto" → "Comparador APU".</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Selecciona un capítulo o ítem.</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El sistema muestra: tu precio actual vs el precio promedio en tu departamento, con tendencia.</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Si está más de 10% sobre el mercado, sale un mensaje: "Tu concreto está 12% sobre mercado en Norte de Santander".</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Decide: ¿bajas tu precio o mantienes con margen extra?</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Los datos vienen de aportes anónimos de otros usuarios. Si activas el opt-in, también compartes tus precios (datos siempre agregados, nunca el detalle de tu proyecto).</w:t>
      </w:r>
    </w:p>
    <w:p>
      <w:pPr>
        <w:pStyle w:val="Heading2"/>
        <w:spacing w:after="160" w:before="320"/>
      </w:pPr>
      <w:r>
        <w:rPr>
          <w:rFonts w:ascii="Arial" w:cs="Arial" w:eastAsia="Arial" w:hAnsi="Arial"/>
          <w:b/>
          <w:bCs/>
          <w:color w:val="0A0A0F"/>
          <w:sz w:val="28"/>
          <w:szCs w:val="28"/>
        </w:rPr>
        <w:t xml:space="preserve">3.10 · 🤖 AI Diagnosis del Presupuesto (Plan Pro+)</w:t>
      </w:r>
    </w:p>
    <w:p>
      <w:pPr>
        <w:spacing w:after="120"/>
        <w:jc w:val="left"/>
      </w:pPr>
      <w:r>
        <w:rPr>
          <w:rFonts w:ascii="Arial" w:cs="Arial" w:eastAsia="Arial" w:hAnsi="Arial"/>
          <w:b w:val="false"/>
          <w:bCs w:val="false"/>
          <w:i w:val="false"/>
          <w:iCs w:val="false"/>
          <w:color w:val="0A0A0F"/>
          <w:sz w:val="22"/>
          <w:szCs w:val="22"/>
        </w:rPr>
        <w:t xml:space="preserve">Una inteligencia artificial revisa tu presupuesto completo y te avisa de errores comunes.</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"AI Diagnosis".</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Clic en "Analizar presupuesto".</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La IA analiza durante 30-60 segundos. Después muestra un reporte con:</w:t>
      </w:r>
    </w:p>
    <w:p>
      <w:pPr>
        <w:pStyle w:val="ListParagraph"/>
        <w:numPr>
          <w:ilvl w:val="0"/>
          <w:numId w:val="2"/>
        </w:numPr>
        <w:spacing w:after="80"/>
      </w:pPr>
      <w:r>
        <w:rPr>
          <w:rFonts w:ascii="Arial" w:cs="Arial" w:eastAsia="Arial" w:hAnsi="Arial"/>
          <w:color w:val="374151"/>
          <w:sz w:val="22"/>
          <w:szCs w:val="22"/>
        </w:rPr>
        <w:t xml:space="preserve">Partidas faltantes (ej: olvidaste mampostería).</w:t>
      </w:r>
    </w:p>
    <w:p>
      <w:pPr>
        <w:pStyle w:val="ListParagraph"/>
        <w:numPr>
          <w:ilvl w:val="0"/>
          <w:numId w:val="2"/>
        </w:numPr>
        <w:spacing w:after="80"/>
      </w:pPr>
      <w:r>
        <w:rPr>
          <w:rFonts w:ascii="Arial" w:cs="Arial" w:eastAsia="Arial" w:hAnsi="Arial"/>
          <w:color w:val="374151"/>
          <w:sz w:val="22"/>
          <w:szCs w:val="22"/>
        </w:rPr>
        <w:t xml:space="preserve">Cuadrillas sobre mercado (rendimientos sospechosos).</w:t>
      </w:r>
    </w:p>
    <w:p>
      <w:pPr>
        <w:pStyle w:val="ListParagraph"/>
        <w:numPr>
          <w:ilvl w:val="0"/>
          <w:numId w:val="2"/>
        </w:numPr>
        <w:spacing w:after="80"/>
      </w:pPr>
      <w:r>
        <w:rPr>
          <w:rFonts w:ascii="Arial" w:cs="Arial" w:eastAsia="Arial" w:hAnsi="Arial"/>
          <w:color w:val="374151"/>
          <w:sz w:val="22"/>
          <w:szCs w:val="22"/>
        </w:rPr>
        <w:t xml:space="preserve">Cantidades inconsistentes (excavación menor que el área construida).</w:t>
      </w:r>
    </w:p>
    <w:p>
      <w:pPr>
        <w:pStyle w:val="ListParagraph"/>
        <w:numPr>
          <w:ilvl w:val="0"/>
          <w:numId w:val="2"/>
        </w:numPr>
        <w:spacing w:after="80"/>
      </w:pPr>
      <w:r>
        <w:rPr>
          <w:rFonts w:ascii="Arial" w:cs="Arial" w:eastAsia="Arial" w:hAnsi="Arial"/>
          <w:color w:val="374151"/>
          <w:sz w:val="22"/>
          <w:szCs w:val="22"/>
        </w:rPr>
        <w:t xml:space="preserve">AIU subestimado o sobrestimado.</w:t>
      </w:r>
    </w:p>
    <w:p>
      <w:pPr>
        <w:pStyle w:val="ListParagraph"/>
        <w:numPr>
          <w:ilvl w:val="0"/>
          <w:numId w:val="2"/>
        </w:numPr>
        <w:spacing w:after="80"/>
      </w:pPr>
      <w:r>
        <w:rPr>
          <w:rFonts w:ascii="Arial" w:cs="Arial" w:eastAsia="Arial" w:hAnsi="Arial"/>
          <w:color w:val="374151"/>
          <w:sz w:val="22"/>
          <w:szCs w:val="22"/>
        </w:rPr>
        <w:t xml:space="preserve">Score 0-100 de calidad del presupuesto.</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Cada hallazgo se puede aceptar, ignorar o marcar como revisado.</w:t>
      </w:r>
    </w:p>
    <w:p>
      <w:pPr>
        <w:pBdr>
          <w:left w:val="single" w:color="DC2626" w:sz="16"/>
        </w:pBdr>
        <w:shd w:fill="FEE2E2" w:val="clear"/>
        <w:spacing w:after="140" w:before="100"/>
        <w:ind w:left="240"/>
      </w:pPr>
      <w:r>
        <w:rPr>
          <w:rFonts w:ascii="Arial" w:cs="Arial" w:eastAsia="Arial" w:hAnsi="Arial"/>
          <w:b/>
          <w:bCs/>
          <w:color w:val="DC2626"/>
          <w:sz w:val="20"/>
          <w:szCs w:val="20"/>
        </w:rPr>
        <w:t xml:space="preserve">⚠️ OJO · </w:t>
      </w:r>
      <w:r>
        <w:rPr>
          <w:rFonts w:ascii="Arial" w:cs="Arial" w:eastAsia="Arial" w:hAnsi="Arial"/>
          <w:i/>
          <w:iCs/>
          <w:color w:val="374151"/>
          <w:sz w:val="20"/>
          <w:szCs w:val="20"/>
        </w:rPr>
        <w:t xml:space="preserve">La IA es una ayuda, NO una autoridad. Siempre valida sus sugerencias con tu criterio profesional.</w:t>
      </w:r>
    </w:p>
    <w:p>
      <w:pPr>
        <w:pStyle w:val="Heading1"/>
        <w:pageBreakBefore/>
        <w:spacing w:after="200" w:before="400"/>
      </w:pPr>
      <w:r>
        <w:rPr>
          <w:rFonts w:ascii="Arial" w:cs="Arial" w:eastAsia="Arial" w:hAnsi="Arial"/>
          <w:b/>
          <w:bCs/>
          <w:color w:val="F59E0B"/>
          <w:sz w:val="36"/>
          <w:szCs w:val="36"/>
        </w:rPr>
        <w:t xml:space="preserve">Parte 4 · EJECUTAR la obra</w:t>
      </w:r>
    </w:p>
    <w:p>
      <w:pPr>
        <w:spacing w:after="120"/>
        <w:jc w:val="left"/>
      </w:pPr>
      <w:r>
        <w:rPr>
          <w:rFonts w:ascii="Arial" w:cs="Arial" w:eastAsia="Arial" w:hAnsi="Arial"/>
          <w:b w:val="false"/>
          <w:bCs w:val="false"/>
          <w:i w:val="false"/>
          <w:iCs w:val="false"/>
          <w:color w:val="0A0A0F"/>
          <w:sz w:val="22"/>
          <w:szCs w:val="22"/>
        </w:rPr>
        <w:t xml:space="preserve">La fase más extensa de tu proyecto. Aquí controlas día a día qué pasa en la obra: gastos, rendimientos, pedidos, documentos, bitácora. Cubre 9 funciones, varias exclusivas del Plan Empresa.</w:t>
      </w:r>
    </w:p>
    <w:p>
      <w:pPr>
        <w:pStyle w:val="Heading2"/>
        <w:spacing w:after="160" w:before="320"/>
      </w:pPr>
      <w:r>
        <w:rPr>
          <w:rFonts w:ascii="Arial" w:cs="Arial" w:eastAsia="Arial" w:hAnsi="Arial"/>
          <w:b/>
          <w:bCs/>
          <w:color w:val="0A0A0F"/>
          <w:sz w:val="28"/>
          <w:szCs w:val="28"/>
        </w:rPr>
        <w:t xml:space="preserve">4.1 · 🚦 Semáforo Financiero (Plan Empresa)</w:t>
      </w:r>
    </w:p>
    <w:p>
      <w:pPr>
        <w:spacing w:after="120"/>
        <w:jc w:val="left"/>
      </w:pPr>
      <w:r>
        <w:rPr>
          <w:rFonts w:ascii="Arial" w:cs="Arial" w:eastAsia="Arial" w:hAnsi="Arial"/>
          <w:b w:val="false"/>
          <w:bCs w:val="false"/>
          <w:i w:val="false"/>
          <w:iCs w:val="false"/>
          <w:color w:val="0A0A0F"/>
          <w:sz w:val="22"/>
          <w:szCs w:val="22"/>
        </w:rPr>
        <w:t xml:space="preserve">Es el botón de pánico del Director: te avisa si una partida está pasando del presupuesto ANTES de que sea tarde.</w:t>
      </w:r>
    </w:p>
    <w:p>
      <w:pPr>
        <w:pStyle w:val="Heading3"/>
        <w:spacing w:after="120" w:before="200"/>
      </w:pPr>
      <w:r>
        <w:rPr>
          <w:rFonts w:ascii="Arial" w:cs="Arial" w:eastAsia="Arial" w:hAnsi="Arial"/>
          <w:b/>
          <w:bCs/>
          <w:color w:val="374151"/>
          <w:sz w:val="22"/>
          <w:szCs w:val="22"/>
        </w:rPr>
        <w:t xml:space="preserve">Cómo registrar un gasto</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"Semáforo Financiero".</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Clic en "+ Registrar gasto".</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Indica capítulo, monto, fecha y descripción opcional (factura, OC asociada).</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El gasto se suma al ejecutado del capítulo.</w:t>
      </w:r>
    </w:p>
    <w:p>
      <w:pPr>
        <w:pStyle w:val="Heading3"/>
        <w:spacing w:after="120" w:before="200"/>
      </w:pPr>
      <w:r>
        <w:rPr>
          <w:rFonts w:ascii="Arial" w:cs="Arial" w:eastAsia="Arial" w:hAnsi="Arial"/>
          <w:b/>
          <w:bCs/>
          <w:color w:val="374151"/>
          <w:sz w:val="22"/>
          <w:szCs w:val="22"/>
        </w:rPr>
        <w:t xml:space="preserve">Cómo interpretar el Semáforo</w:t>
      </w:r>
    </w:p>
    <w:p>
      <w:pPr>
        <w:spacing w:after="120"/>
        <w:jc w:val="left"/>
      </w:pPr>
      <w:r>
        <w:rPr>
          <w:rFonts w:ascii="Arial" w:cs="Arial" w:eastAsia="Arial" w:hAnsi="Arial"/>
          <w:b w:val="false"/>
          <w:bCs w:val="false"/>
          <w:i w:val="false"/>
          <w:iCs w:val="false"/>
          <w:color w:val="0A0A0F"/>
          <w:sz w:val="22"/>
          <w:szCs w:val="22"/>
        </w:rPr>
        <w:t xml:space="preserve">El sistema compara gasto real vs línea base mensual y proyecta el cierre. Color según la desviación: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4000"/>
        <w:gridCol w:w="3660"/>
      </w:tblGrid>
      <w:tr>
        <w:trPr>
          <w:tblHeader/>
        </w:trPr>
        <w:tc>
          <w:tcPr>
            <w:tcW w:type="dxa" w:w="17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Color</w:t>
            </w:r>
          </w:p>
        </w:tc>
        <w:tc>
          <w:tcPr>
            <w:tcW w:type="dxa" w:w="40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Significado</w:t>
            </w:r>
          </w:p>
        </w:tc>
        <w:tc>
          <w:tcPr>
            <w:tcW w:type="dxa" w:w="36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Acción sugerida</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16A34A"/>
                <w:sz w:val="20"/>
                <w:szCs w:val="20"/>
              </w:rPr>
              <w:t xml:space="preserve">🟢 VERDE</w:t>
            </w:r>
          </w:p>
        </w:tc>
        <w:tc>
          <w:tcPr>
            <w:tcW w:type="dxa" w:w="4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Vas por debajo de lo presupuestado</w:t>
            </w:r>
          </w:p>
        </w:tc>
        <w:tc>
          <w:tcPr>
            <w:tcW w:type="dxa" w:w="3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Sigue como vas, todo OK</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F59E0B"/>
                <w:sz w:val="20"/>
                <w:szCs w:val="20"/>
              </w:rPr>
              <w:t xml:space="preserve">🟡 AMARILLO</w:t>
            </w:r>
          </w:p>
        </w:tc>
        <w:tc>
          <w:tcPr>
            <w:tcW w:type="dxa" w:w="4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Estás cerca del 80% del presupuesto</w:t>
            </w:r>
          </w:p>
        </w:tc>
        <w:tc>
          <w:tcPr>
            <w:tcW w:type="dxa" w:w="3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Revisa por qué subió, ajusta</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DC2626"/>
                <w:sz w:val="20"/>
                <w:szCs w:val="20"/>
              </w:rPr>
              <w:t xml:space="preserve">🔴 ROJO</w:t>
            </w:r>
          </w:p>
        </w:tc>
        <w:tc>
          <w:tcPr>
            <w:tcW w:type="dxa" w:w="4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Sobrepasaste el 100%</w:t>
            </w:r>
          </w:p>
        </w:tc>
        <w:tc>
          <w:tcPr>
            <w:tcW w:type="dxa" w:w="3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Email automático al Director · acción urgente</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CRÍTICO</w:t>
            </w:r>
          </w:p>
        </w:tc>
        <w:tc>
          <w:tcPr>
            <w:tcW w:type="dxa" w:w="4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Más de 130% del presupuesto</w:t>
            </w:r>
          </w:p>
        </w:tc>
        <w:tc>
          <w:tcPr>
            <w:tcW w:type="dxa" w:w="3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Pausa la partida, reúne al equipo</w:t>
            </w:r>
          </w:p>
        </w:tc>
      </w:tr>
    </w:tbl>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El email cuando pasa a rojo no es opcional. Llega automáticamente. Configúralo desde Configuración → Notificaciones · puedes elegir tu email + un email del equipo.</w:t>
      </w:r>
    </w:p>
    <w:p>
      <w:pPr>
        <w:pStyle w:val="Heading2"/>
        <w:spacing w:after="160" w:before="320"/>
      </w:pPr>
      <w:r>
        <w:rPr>
          <w:rFonts w:ascii="Arial" w:cs="Arial" w:eastAsia="Arial" w:hAnsi="Arial"/>
          <w:b/>
          <w:bCs/>
          <w:color w:val="0A0A0F"/>
          <w:sz w:val="28"/>
          <w:szCs w:val="28"/>
        </w:rPr>
        <w:t xml:space="preserve">4.2 · 👷 Cuadrillas y Rendimiento Real (Plan Pro+)</w:t>
      </w:r>
    </w:p>
    <w:p>
      <w:pPr>
        <w:spacing w:after="120"/>
        <w:jc w:val="left"/>
      </w:pPr>
      <w:r>
        <w:rPr>
          <w:rFonts w:ascii="Arial" w:cs="Arial" w:eastAsia="Arial" w:hAnsi="Arial"/>
          <w:b w:val="false"/>
          <w:bCs w:val="false"/>
          <w:i w:val="false"/>
          <w:iCs w:val="false"/>
          <w:color w:val="0A0A0F"/>
          <w:sz w:val="22"/>
          <w:szCs w:val="22"/>
        </w:rPr>
        <w:t xml:space="preserve">El Residente registra rendimientos en obra desde el celular en 30 segundos. Tú comparas contra el APU.</w:t>
      </w:r>
    </w:p>
    <w:p>
      <w:pPr>
        <w:pStyle w:val="Heading3"/>
        <w:spacing w:after="120" w:before="200"/>
      </w:pPr>
      <w:r>
        <w:rPr>
          <w:rFonts w:ascii="Arial" w:cs="Arial" w:eastAsia="Arial" w:hAnsi="Arial"/>
          <w:b/>
          <w:bCs/>
          <w:color w:val="374151"/>
          <w:sz w:val="22"/>
          <w:szCs w:val="22"/>
        </w:rPr>
        <w:t xml:space="preserve">Cómo crear una cuadrilla</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"Cuadrillas".</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Clic en "+ Nueva cuadrilla".</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Indica nombre, tipo (mampostería, concreto, eléctrico, etc.) y rendimiento esperado por jornal.</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Guarda. La cuadrilla aparece en la lista.</w:t>
      </w:r>
    </w:p>
    <w:p>
      <w:pPr>
        <w:pStyle w:val="Heading3"/>
        <w:spacing w:after="120" w:before="200"/>
      </w:pPr>
      <w:r>
        <w:rPr>
          <w:rFonts w:ascii="Arial" w:cs="Arial" w:eastAsia="Arial" w:hAnsi="Arial"/>
          <w:b/>
          <w:bCs/>
          <w:color w:val="374151"/>
          <w:sz w:val="22"/>
          <w:szCs w:val="22"/>
        </w:rPr>
        <w:t xml:space="preserve">Cómo registrar rendimiento del día (Residente)</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Desde el celular, abre la app y ve al proyecto.</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Tab "Cuadrillas" → botón naranja "Registrar rendimiento".</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Selecciona la cuadrilla.</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Selecciona el capítulo donde trabajó hoy.</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Ingresa cantidad ejecutada (ej: 18 m²) y unidad.</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Indica jornales usados (ej: 4 jornales de 8h).</w:t>
      </w:r>
    </w:p>
    <w:p>
      <w:pPr>
        <w:spacing w:after="100"/>
        <w:ind w:left="200"/>
      </w:pPr>
      <w:r>
        <w:rPr>
          <w:rFonts w:ascii="Arial" w:cs="Arial" w:eastAsia="Arial" w:hAnsi="Arial"/>
          <w:b/>
          <w:bCs/>
          <w:color w:val="F0A500"/>
          <w:sz w:val="22"/>
          <w:szCs w:val="22"/>
        </w:rPr>
        <w:t xml:space="preserve">Paso 7 → </w:t>
      </w:r>
      <w:r>
        <w:rPr>
          <w:rFonts w:ascii="Arial" w:cs="Arial" w:eastAsia="Arial" w:hAnsi="Arial"/>
          <w:color w:val="0A0A0F"/>
          <w:sz w:val="22"/>
          <w:szCs w:val="22"/>
        </w:rPr>
        <w:t xml:space="preserve">Opcionalmente: clima (☀️ ☁️ 🌧️) y observaciones.</w:t>
      </w:r>
    </w:p>
    <w:p>
      <w:pPr>
        <w:spacing w:after="100"/>
        <w:ind w:left="200"/>
      </w:pPr>
      <w:r>
        <w:rPr>
          <w:rFonts w:ascii="Arial" w:cs="Arial" w:eastAsia="Arial" w:hAnsi="Arial"/>
          <w:b/>
          <w:bCs/>
          <w:color w:val="F0A500"/>
          <w:sz w:val="22"/>
          <w:szCs w:val="22"/>
        </w:rPr>
        <w:t xml:space="preserve">Paso 8 → </w:t>
      </w:r>
      <w:r>
        <w:rPr>
          <w:rFonts w:ascii="Arial" w:cs="Arial" w:eastAsia="Arial" w:hAnsi="Arial"/>
          <w:color w:val="0A0A0F"/>
          <w:sz w:val="22"/>
          <w:szCs w:val="22"/>
        </w:rPr>
        <w:t xml:space="preserve">Clic "Registrar". Listo, 30 segundos total.</w:t>
      </w:r>
    </w:p>
    <w:p>
      <w:pPr>
        <w:pStyle w:val="Heading3"/>
        <w:spacing w:after="120" w:before="200"/>
      </w:pPr>
      <w:r>
        <w:rPr>
          <w:rFonts w:ascii="Arial" w:cs="Arial" w:eastAsia="Arial" w:hAnsi="Arial"/>
          <w:b/>
          <w:bCs/>
          <w:color w:val="374151"/>
          <w:sz w:val="22"/>
          <w:szCs w:val="22"/>
        </w:rPr>
        <w:t xml:space="preserve">Cómo ver el ranking de cuadrillas (Director)</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"Cuadrillas" → ver dashboard.</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Ves cada cuadrilla con: rendimiento real esta semana vs APU, eficiencia %, alerta si &lt;80% por 3 días seguidos.</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Clic en una cuadrilla para ver el detalle día por día.</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Si una cuadrilla tiene eficiencia &lt;80% por 3 días, sale alerta amarilla. Investiga: puede ser falta de material, problema personal, o el APU está mal hecho.</w:t>
      </w:r>
    </w:p>
    <w:p>
      <w:pPr>
        <w:pStyle w:val="Heading2"/>
        <w:spacing w:after="160" w:before="320"/>
      </w:pPr>
      <w:r>
        <w:rPr>
          <w:rFonts w:ascii="Arial" w:cs="Arial" w:eastAsia="Arial" w:hAnsi="Arial"/>
          <w:b/>
          <w:bCs/>
          <w:color w:val="0A0A0F"/>
          <w:sz w:val="28"/>
          <w:szCs w:val="28"/>
        </w:rPr>
        <w:t xml:space="preserve">4.3 · 📋 Workflow de Pedidos (Plan Empresa)</w:t>
      </w:r>
    </w:p>
    <w:p>
      <w:pPr>
        <w:spacing w:after="120"/>
        <w:jc w:val="left"/>
      </w:pPr>
      <w:r>
        <w:rPr>
          <w:rFonts w:ascii="Arial" w:cs="Arial" w:eastAsia="Arial" w:hAnsi="Arial"/>
          <w:b w:val="false"/>
          <w:bCs w:val="false"/>
          <w:i w:val="false"/>
          <w:iCs w:val="false"/>
          <w:color w:val="0A0A0F"/>
          <w:sz w:val="22"/>
          <w:szCs w:val="22"/>
        </w:rPr>
        <w:t xml:space="preserve">Para que ningún costo entre a la obra sin orden de compra autorizada. Los pedidos pasan por 6 estados.</w:t>
      </w:r>
    </w:p>
    <w:p>
      <w:pPr>
        <w:pStyle w:val="Heading3"/>
        <w:spacing w:after="120" w:before="200"/>
      </w:pPr>
      <w:r>
        <w:rPr>
          <w:rFonts w:ascii="Arial" w:cs="Arial" w:eastAsia="Arial" w:hAnsi="Arial"/>
          <w:b/>
          <w:bCs/>
          <w:color w:val="374151"/>
          <w:sz w:val="22"/>
          <w:szCs w:val="22"/>
        </w:rPr>
        <w:t xml:space="preserve">Los 6 estados del workflow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500"/>
        <w:gridCol w:w="4660"/>
      </w:tblGrid>
      <w:tr>
        <w:trPr>
          <w:tblHeader/>
        </w:trPr>
        <w:tc>
          <w:tcPr>
            <w:tcW w:type="dxa" w:w="22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Estado</w:t>
            </w:r>
          </w:p>
        </w:tc>
        <w:tc>
          <w:tcPr>
            <w:tcW w:type="dxa" w:w="25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Quién lo aprueba</w:t>
            </w:r>
          </w:p>
        </w:tc>
        <w:tc>
          <w:tcPr>
            <w:tcW w:type="dxa" w:w="46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Para qué</w:t>
            </w:r>
          </w:p>
        </w:tc>
      </w:tr>
      <w:tr>
        <w:tc>
          <w:tcPr>
            <w:tcW w:type="dxa" w:w="2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1. Solicitada</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Residente / Almacenista</w:t>
            </w:r>
          </w:p>
        </w:tc>
        <w:tc>
          <w:tcPr>
            <w:tcW w:type="dxa" w:w="4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Pide el material que necesita</w:t>
            </w:r>
          </w:p>
        </w:tc>
      </w:tr>
      <w:tr>
        <w:tc>
          <w:tcPr>
            <w:tcW w:type="dxa" w:w="2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2. Autorizada Director</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Director de Obra</w:t>
            </w:r>
          </w:p>
        </w:tc>
        <w:tc>
          <w:tcPr>
            <w:tcW w:type="dxa" w:w="4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Director valida que el pedido es necesario</w:t>
            </w:r>
          </w:p>
        </w:tc>
      </w:tr>
      <w:tr>
        <w:tc>
          <w:tcPr>
            <w:tcW w:type="dxa" w:w="2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3. Autorizada Gerente</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Gerente / Owner</w:t>
            </w:r>
          </w:p>
        </w:tc>
        <w:tc>
          <w:tcPr>
            <w:tcW w:type="dxa" w:w="4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Si supera umbral monetario · validación adicional</w:t>
            </w:r>
          </w:p>
        </w:tc>
      </w:tr>
      <w:tr>
        <w:tc>
          <w:tcPr>
            <w:tcW w:type="dxa" w:w="2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4. OC Emitida</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Compras</w:t>
            </w:r>
          </w:p>
        </w:tc>
        <w:tc>
          <w:tcPr>
            <w:tcW w:type="dxa" w:w="4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Convierte el pedido en Orden de Compra al proveedor</w:t>
            </w:r>
          </w:p>
        </w:tc>
      </w:tr>
      <w:tr>
        <w:tc>
          <w:tcPr>
            <w:tcW w:type="dxa" w:w="2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5. Recibida</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Almacenista</w:t>
            </w:r>
          </w:p>
        </w:tc>
        <w:tc>
          <w:tcPr>
            <w:tcW w:type="dxa" w:w="4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Cuando llega el material a la obra</w:t>
            </w:r>
          </w:p>
        </w:tc>
      </w:tr>
      <w:tr>
        <w:tc>
          <w:tcPr>
            <w:tcW w:type="dxa" w:w="22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6. Contabilizada</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Contador</w:t>
            </w:r>
          </w:p>
        </w:tc>
        <w:tc>
          <w:tcPr>
            <w:tcW w:type="dxa" w:w="4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Cuando la factura entra al sistema contable</w:t>
            </w:r>
          </w:p>
        </w:tc>
      </w:tr>
    </w:tbl>
    <w:p>
      <w:pPr>
        <w:pStyle w:val="Heading3"/>
        <w:spacing w:after="120" w:before="200"/>
      </w:pPr>
      <w:r>
        <w:rPr>
          <w:rFonts w:ascii="Arial" w:cs="Arial" w:eastAsia="Arial" w:hAnsi="Arial"/>
          <w:b/>
          <w:bCs/>
          <w:color w:val="374151"/>
          <w:sz w:val="22"/>
          <w:szCs w:val="22"/>
        </w:rPr>
        <w:t xml:space="preserve">Cómo crear un pedido (Residente)</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"Pedidos" → "+ Nuevo pedido".</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Indica capítulo al que pertenece.</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Agrega ítems uno por uno: descripción, unidad, cantidad, valor unitario estimado.</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Indica si es urgente o no.</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Clic "Enviar para aprobación". Pasa a estado 1 (Solicitada).</w:t>
      </w:r>
    </w:p>
    <w:p>
      <w:pPr>
        <w:pStyle w:val="Heading3"/>
        <w:spacing w:after="120" w:before="200"/>
      </w:pPr>
      <w:r>
        <w:rPr>
          <w:rFonts w:ascii="Arial" w:cs="Arial" w:eastAsia="Arial" w:hAnsi="Arial"/>
          <w:b/>
          <w:bCs/>
          <w:color w:val="374151"/>
          <w:sz w:val="22"/>
          <w:szCs w:val="22"/>
        </w:rPr>
        <w:t xml:space="preserve">Cómo aprobar un pedido (Director / Gerente)</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"Pedidos" → pestaña "Por aprobar".</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Verás los pedidos pendientes con tu rol como aprobador.</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Clic en uno para ver el detalle: ítems, monto total, comentarios del solicitante.</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Clic "Aprobar" para pasarlo al siguiente estado. O "Rechazar" con motivo.</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Si lo apruebas y eres Director, pasa a Gerente (si aplica). Si eres Gerente, pasa a Compras.</w:t>
      </w:r>
    </w:p>
    <w:p>
      <w:pPr>
        <w:pBdr>
          <w:left w:val="single" w:color="DC2626" w:sz="16"/>
        </w:pBdr>
        <w:shd w:fill="FEE2E2" w:val="clear"/>
        <w:spacing w:after="140" w:before="100"/>
        <w:ind w:left="240"/>
      </w:pPr>
      <w:r>
        <w:rPr>
          <w:rFonts w:ascii="Arial" w:cs="Arial" w:eastAsia="Arial" w:hAnsi="Arial"/>
          <w:b/>
          <w:bCs/>
          <w:color w:val="DC2626"/>
          <w:sz w:val="20"/>
          <w:szCs w:val="20"/>
        </w:rPr>
        <w:t xml:space="preserve">⚠️ OJO · </w:t>
      </w:r>
      <w:r>
        <w:rPr>
          <w:rFonts w:ascii="Arial" w:cs="Arial" w:eastAsia="Arial" w:hAnsi="Arial"/>
          <w:i/>
          <w:iCs/>
          <w:color w:val="374151"/>
          <w:sz w:val="20"/>
          <w:szCs w:val="20"/>
        </w:rPr>
        <w:t xml:space="preserve">Los Pedidos rechazados NO se borran. Quedan en el historial con el motivo. Esto te protege de discusiones futuras: hay rastro auditable.</w:t>
      </w:r>
    </w:p>
    <w:p>
      <w:pPr>
        <w:pStyle w:val="Heading2"/>
        <w:spacing w:after="160" w:before="320"/>
      </w:pPr>
      <w:r>
        <w:rPr>
          <w:rFonts w:ascii="Arial" w:cs="Arial" w:eastAsia="Arial" w:hAnsi="Arial"/>
          <w:b/>
          <w:bCs/>
          <w:color w:val="0A0A0F"/>
          <w:sz w:val="28"/>
          <w:szCs w:val="28"/>
        </w:rPr>
        <w:t xml:space="preserve">4.4 · ⚖️ Documentación Legal con hash SHA-256 (Plan Empresa)</w:t>
      </w:r>
    </w:p>
    <w:p>
      <w:pPr>
        <w:spacing w:after="120"/>
        <w:jc w:val="left"/>
      </w:pPr>
      <w:r>
        <w:rPr>
          <w:rFonts w:ascii="Arial" w:cs="Arial" w:eastAsia="Arial" w:hAnsi="Arial"/>
          <w:b w:val="false"/>
          <w:bCs w:val="false"/>
          <w:i w:val="false"/>
          <w:iCs w:val="false"/>
          <w:color w:val="0A0A0F"/>
          <w:sz w:val="22"/>
          <w:szCs w:val="22"/>
        </w:rPr>
        <w:t xml:space="preserve">Para registrar evidencias con valor jurídico. Foto + ubicación GPS + firma digital + hash inalterable.</w:t>
      </w:r>
    </w:p>
    <w:p>
      <w:pPr>
        <w:pStyle w:val="Heading3"/>
        <w:spacing w:after="120" w:before="200"/>
      </w:pPr>
      <w:r>
        <w:rPr>
          <w:rFonts w:ascii="Arial" w:cs="Arial" w:eastAsia="Arial" w:hAnsi="Arial"/>
          <w:b/>
          <w:bCs/>
          <w:color w:val="374151"/>
          <w:sz w:val="22"/>
          <w:szCs w:val="22"/>
        </w:rPr>
        <w:t xml:space="preserve">Cómo registrar un documento legal</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"Documentos Legales" → "+ Nuevo documento".</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Selecciona tipo: Avance de obra, Recibido de material, Vale de salida, Acta de visita, etc.</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Toma la foto desde la cámara del celular (no de archivo · debe ser foto en vivo).</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El sistema agrega automáticamente: GPS de tu ubicación + timestamp del servidor.</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Si requiere firma: dibuja la firma en el canvas táctil con el dedo.</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Agrega notas opcionales.</w:t>
      </w:r>
    </w:p>
    <w:p>
      <w:pPr>
        <w:spacing w:after="100"/>
        <w:ind w:left="200"/>
      </w:pPr>
      <w:r>
        <w:rPr>
          <w:rFonts w:ascii="Arial" w:cs="Arial" w:eastAsia="Arial" w:hAnsi="Arial"/>
          <w:b/>
          <w:bCs/>
          <w:color w:val="F0A500"/>
          <w:sz w:val="22"/>
          <w:szCs w:val="22"/>
        </w:rPr>
        <w:t xml:space="preserve">Paso 7 → </w:t>
      </w:r>
      <w:r>
        <w:rPr>
          <w:rFonts w:ascii="Arial" w:cs="Arial" w:eastAsia="Arial" w:hAnsi="Arial"/>
          <w:color w:val="0A0A0F"/>
          <w:sz w:val="22"/>
          <w:szCs w:val="22"/>
        </w:rPr>
        <w:t xml:space="preserve">Clic "Guardar documento". Se genera un PDF con hash SHA-256.</w:t>
      </w:r>
    </w:p>
    <w:p>
      <w:pPr>
        <w:pStyle w:val="Heading3"/>
        <w:spacing w:after="120" w:before="200"/>
      </w:pPr>
      <w:r>
        <w:rPr>
          <w:rFonts w:ascii="Arial" w:cs="Arial" w:eastAsia="Arial" w:hAnsi="Arial"/>
          <w:b/>
          <w:bCs/>
          <w:color w:val="374151"/>
          <w:sz w:val="22"/>
          <w:szCs w:val="22"/>
        </w:rPr>
        <w:t xml:space="preserve">Cómo verificar un documento</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Cualquier persona con el PDF puede verificarlo en app.structura.build/verify</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Sube el PDF · el sistema calcula el hash y compara con la base.</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Si los hashes coinciden = documento auténtico. Si no = fue modificado.</w:t>
      </w:r>
    </w:p>
    <w:p>
      <w:pPr>
        <w:pBdr>
          <w:left w:val="single" w:color="DC2626" w:sz="16"/>
        </w:pBdr>
        <w:shd w:fill="FEE2E2" w:val="clear"/>
        <w:spacing w:after="140" w:before="100"/>
        <w:ind w:left="240"/>
      </w:pPr>
      <w:r>
        <w:rPr>
          <w:rFonts w:ascii="Arial" w:cs="Arial" w:eastAsia="Arial" w:hAnsi="Arial"/>
          <w:b/>
          <w:bCs/>
          <w:color w:val="DC2626"/>
          <w:sz w:val="20"/>
          <w:szCs w:val="20"/>
        </w:rPr>
        <w:t xml:space="preserve">⚠️ OJO · </w:t>
      </w:r>
      <w:r>
        <w:rPr>
          <w:rFonts w:ascii="Arial" w:cs="Arial" w:eastAsia="Arial" w:hAnsi="Arial"/>
          <w:i/>
          <w:iCs/>
          <w:color w:val="374151"/>
          <w:sz w:val="20"/>
          <w:szCs w:val="20"/>
        </w:rPr>
        <w:t xml:space="preserve">Cumple Habeas Data Colombia, GDPR y LGPD. Es válido en procesos jurídicos. Pero conserva siempre una copia respaldada (Dropbox, Drive, USB).</w:t>
      </w:r>
    </w:p>
    <w:p>
      <w:pPr>
        <w:pStyle w:val="Heading2"/>
        <w:spacing w:after="160" w:before="320"/>
      </w:pPr>
      <w:r>
        <w:rPr>
          <w:rFonts w:ascii="Arial" w:cs="Arial" w:eastAsia="Arial" w:hAnsi="Arial"/>
          <w:b/>
          <w:bCs/>
          <w:color w:val="0A0A0F"/>
          <w:sz w:val="28"/>
          <w:szCs w:val="28"/>
        </w:rPr>
        <w:t xml:space="preserve">4.5 · 📦 Inventarios Just-in-Time (Plan Pro+)</w:t>
      </w:r>
    </w:p>
    <w:p>
      <w:pPr>
        <w:spacing w:after="120"/>
        <w:jc w:val="left"/>
      </w:pPr>
      <w:r>
        <w:rPr>
          <w:rFonts w:ascii="Arial" w:cs="Arial" w:eastAsia="Arial" w:hAnsi="Arial"/>
          <w:b w:val="false"/>
          <w:bCs w:val="false"/>
          <w:i w:val="false"/>
          <w:iCs w:val="false"/>
          <w:color w:val="0A0A0F"/>
          <w:sz w:val="22"/>
          <w:szCs w:val="22"/>
        </w:rPr>
        <w:t xml:space="preserve">Cruza tu Gantt + APUs para decirte qué materiales pedir esta semana. Cero sobrecompra, cero faltantes.</w:t>
      </w:r>
    </w:p>
    <w:p>
      <w:pPr>
        <w:pStyle w:val="Heading3"/>
        <w:spacing w:after="120" w:before="200"/>
      </w:pPr>
      <w:r>
        <w:rPr>
          <w:rFonts w:ascii="Arial" w:cs="Arial" w:eastAsia="Arial" w:hAnsi="Arial"/>
          <w:b/>
          <w:bCs/>
          <w:color w:val="374151"/>
          <w:sz w:val="22"/>
          <w:szCs w:val="22"/>
        </w:rPr>
        <w:t xml:space="preserve">Cómo registrar el stock inicial</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"Inventarios JIT" → pestaña "Items".</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El sistema detectó automáticamente los insumos usados en tus APUs.</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Para cada uno, ingresa stock actual (lo que tienes en bodega ahora).</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Define stock mínimo, punto de reorden y stock máximo.</w:t>
      </w:r>
    </w:p>
    <w:p>
      <w:pPr>
        <w:pStyle w:val="Heading3"/>
        <w:spacing w:after="120" w:before="200"/>
      </w:pPr>
      <w:r>
        <w:rPr>
          <w:rFonts w:ascii="Arial" w:cs="Arial" w:eastAsia="Arial" w:hAnsi="Arial"/>
          <w:b/>
          <w:bCs/>
          <w:color w:val="374151"/>
          <w:sz w:val="22"/>
          <w:szCs w:val="22"/>
        </w:rPr>
        <w:t xml:space="preserve">Cómo registrar un movimiento (Almacenista)</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"Inventarios JIT" → "+ Movimiento".</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Selecciona el ítem.</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Indica tipo: Entrada (compra/recepción) o Salida (uso en obra).</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Ingresa cantidad y vunit (opcional).</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Agrega nota (vale, factura).</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Clic "Registrar". El stock se actualiza solo.</w:t>
      </w:r>
    </w:p>
    <w:p>
      <w:pPr>
        <w:pStyle w:val="Heading3"/>
        <w:spacing w:after="120" w:before="200"/>
      </w:pPr>
      <w:r>
        <w:rPr>
          <w:rFonts w:ascii="Arial" w:cs="Arial" w:eastAsia="Arial" w:hAnsi="Arial"/>
          <w:b/>
          <w:bCs/>
          <w:color w:val="374151"/>
          <w:sz w:val="22"/>
          <w:szCs w:val="22"/>
        </w:rPr>
        <w:t xml:space="preserve">El Plan de Compras automático</w:t>
      </w:r>
    </w:p>
    <w:p>
      <w:pPr>
        <w:spacing w:after="120"/>
        <w:jc w:val="left"/>
      </w:pPr>
      <w:r>
        <w:rPr>
          <w:rFonts w:ascii="Arial" w:cs="Arial" w:eastAsia="Arial" w:hAnsi="Arial"/>
          <w:b w:val="false"/>
          <w:bCs w:val="false"/>
          <w:i w:val="false"/>
          <w:iCs w:val="false"/>
          <w:color w:val="0A0A0F"/>
          <w:sz w:val="22"/>
          <w:szCs w:val="22"/>
        </w:rPr>
        <w:t xml:space="preserve">La función más útil de JIT:</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"Inventarios JIT" → pestaña "Plan de Compras".</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El sistema mira tu Gantt: qué actividades vienen los próximos 14 días.</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Calcula qué materiales necesitas para esas actividades.</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Resta lo que ya tienes en stock.</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Muestra una lista: "Pedir esta semana: 50 sacos cemento, 12 m³ arena, 2,000 ladrillos".</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Sugiere el proveedor más barato cruzando contra el Comparador APU regional.</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Aprovecha la sugerencia de proveedor. Es la diferencia entre comprar a precio mercado o pagar 15% más por flojera.</w:t>
      </w:r>
    </w:p>
    <w:p>
      <w:pPr>
        <w:pStyle w:val="Heading2"/>
        <w:spacing w:after="160" w:before="320"/>
      </w:pPr>
      <w:r>
        <w:rPr>
          <w:rFonts w:ascii="Arial" w:cs="Arial" w:eastAsia="Arial" w:hAnsi="Arial"/>
          <w:b/>
          <w:bCs/>
          <w:color w:val="0A0A0F"/>
          <w:sz w:val="28"/>
          <w:szCs w:val="28"/>
        </w:rPr>
        <w:t xml:space="preserve">4.6 · 📓 Bitácora de Obra</w:t>
      </w:r>
    </w:p>
    <w:p>
      <w:pPr>
        <w:spacing w:after="120"/>
        <w:jc w:val="left"/>
      </w:pPr>
      <w:r>
        <w:rPr>
          <w:rFonts w:ascii="Arial" w:cs="Arial" w:eastAsia="Arial" w:hAnsi="Arial"/>
          <w:b w:val="false"/>
          <w:bCs w:val="false"/>
          <w:i w:val="false"/>
          <w:iCs w:val="false"/>
          <w:color w:val="0A0A0F"/>
          <w:sz w:val="22"/>
          <w:szCs w:val="22"/>
        </w:rPr>
        <w:t xml:space="preserve">Para llevar el diario de la obra con fotos georreferenciadas.</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"Bitácora" → "+ Nueva entrada".</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Escribe título y descripción de lo que pasó hoy.</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Adjunta fotos desde la cámara o galería.</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El sistema agrega GPS y fecha automáticamente.</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Indica si es relevante para contrato (lluvias, paros, retrasos por terceros).</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Clic "Guardar entrada".</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Las entradas de bitácora marcadas como 'relevantes' se exportan en un PDF separado al final de la obra. Útiles para reclamos contractuales.</w:t>
      </w:r>
    </w:p>
    <w:p>
      <w:pPr>
        <w:pStyle w:val="Heading2"/>
        <w:spacing w:after="160" w:before="320"/>
      </w:pPr>
      <w:r>
        <w:rPr>
          <w:rFonts w:ascii="Arial" w:cs="Arial" w:eastAsia="Arial" w:hAnsi="Arial"/>
          <w:b/>
          <w:bCs/>
          <w:color w:val="0A0A0F"/>
          <w:sz w:val="28"/>
          <w:szCs w:val="28"/>
        </w:rPr>
        <w:t xml:space="preserve">4.7 · 📑 Actas de obra y reuniones</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"Actas" → "+ Nueva acta".</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Tipo: Inicio, Avance mensual, Cambio contractual, Final, Liquidación.</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Estructura predefinida con campos editables: asistentes, temas tratados, acuerdos, próximos pasos.</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Si requiere firmas: envía link de firma digital al cliente, contratista, interventor.</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Cuando todos firman, el acta queda bloqueada con hash.</w:t>
      </w:r>
    </w:p>
    <w:p>
      <w:pPr>
        <w:pStyle w:val="Heading2"/>
        <w:spacing w:after="160" w:before="320"/>
      </w:pPr>
      <w:r>
        <w:rPr>
          <w:rFonts w:ascii="Arial" w:cs="Arial" w:eastAsia="Arial" w:hAnsi="Arial"/>
          <w:b/>
          <w:bCs/>
          <w:color w:val="0A0A0F"/>
          <w:sz w:val="28"/>
          <w:szCs w:val="28"/>
        </w:rPr>
        <w:t xml:space="preserve">4.8 · 🛒 Compras y Órdenes de Compra (Plan Empresa)</w:t>
      </w:r>
    </w:p>
    <w:p>
      <w:pPr>
        <w:spacing w:after="120"/>
        <w:jc w:val="left"/>
      </w:pPr>
      <w:r>
        <w:rPr>
          <w:rFonts w:ascii="Arial" w:cs="Arial" w:eastAsia="Arial" w:hAnsi="Arial"/>
          <w:b w:val="false"/>
          <w:bCs w:val="false"/>
          <w:i w:val="false"/>
          <w:iCs w:val="false"/>
          <w:color w:val="0A0A0F"/>
          <w:sz w:val="22"/>
          <w:szCs w:val="22"/>
        </w:rPr>
        <w:t xml:space="preserve">Para gestionar OCs ya emitidas y comparar contra lo recibido.</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"Compras" → ver OCs activas.</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Cada OC muestra estado (Emitida, Entregada parcialmente, Cerrada).</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Clic en una OC para ver el detalle: ítems, valores, condiciones de pago.</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Si recibiste parcial, clic "Registrar recepción parcial".</w:t>
      </w:r>
    </w:p>
    <w:p>
      <w:pPr>
        <w:pStyle w:val="Heading2"/>
        <w:spacing w:after="160" w:before="320"/>
      </w:pPr>
      <w:r>
        <w:rPr>
          <w:rFonts w:ascii="Arial" w:cs="Arial" w:eastAsia="Arial" w:hAnsi="Arial"/>
          <w:b/>
          <w:bCs/>
          <w:color w:val="0A0A0F"/>
          <w:sz w:val="28"/>
          <w:szCs w:val="28"/>
        </w:rPr>
        <w:t xml:space="preserve">4.9 · 🧑‍🤝‍🧑 Subcontratos y Cortes mensuales (Plan Pro+)</w:t>
      </w:r>
    </w:p>
    <w:p>
      <w:pPr>
        <w:spacing w:after="120"/>
        <w:jc w:val="left"/>
      </w:pPr>
      <w:r>
        <w:rPr>
          <w:rFonts w:ascii="Arial" w:cs="Arial" w:eastAsia="Arial" w:hAnsi="Arial"/>
          <w:b w:val="false"/>
          <w:bCs w:val="false"/>
          <w:i w:val="false"/>
          <w:iCs w:val="false"/>
          <w:color w:val="0A0A0F"/>
          <w:sz w:val="22"/>
          <w:szCs w:val="22"/>
        </w:rPr>
        <w:t xml:space="preserve">Para subcontratos por administración o por precio unitario.</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"Subcontratos" → "+ Nuevo subcontrato".</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Indica datos: subcontratista, alcance, modalidad, valor.</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Cada mes, "+ Corte" registra avance ejecutado.</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El sistema calcula automáticamente: retención garantía, ajustes, IVA, valor a pagar.</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Genera el acta de corte en PDF para firma.</w:t>
      </w:r>
    </w:p>
    <w:p>
      <w:pPr>
        <w:pStyle w:val="Heading2"/>
        <w:spacing w:after="160" w:before="320"/>
      </w:pPr>
      <w:r>
        <w:rPr>
          <w:rFonts w:ascii="Arial" w:cs="Arial" w:eastAsia="Arial" w:hAnsi="Arial"/>
          <w:b/>
          <w:bCs/>
          <w:color w:val="0A0A0F"/>
          <w:sz w:val="28"/>
          <w:szCs w:val="28"/>
        </w:rPr>
        <w:t xml:space="preserve">4.10 · 🔎 Hallazgos en obra (Plan Empresa)</w:t>
      </w:r>
    </w:p>
    <w:p>
      <w:pPr>
        <w:spacing w:after="120"/>
        <w:jc w:val="left"/>
      </w:pPr>
      <w:r>
        <w:rPr>
          <w:rFonts w:ascii="Arial" w:cs="Arial" w:eastAsia="Arial" w:hAnsi="Arial"/>
          <w:b w:val="false"/>
          <w:bCs w:val="false"/>
          <w:i w:val="false"/>
          <w:iCs w:val="false"/>
          <w:color w:val="0A0A0F"/>
          <w:sz w:val="22"/>
          <w:szCs w:val="22"/>
        </w:rPr>
        <w:t xml:space="preserve">Cierra la cadena de calidad y seguridad. Desde la pestaña 🔎 Hallazgos, el Residente reporta un hallazgo (técnico, de calidad o de seguridad) con su descripción. El Director lo verifica o lo rechaza, y Planeación lo resuelve o lo descarta. Cada acción está limitada al rol que corresponde, y el sistema avisa automáticamente al rol que sigue. Así queda trazabilidad de quién reportó, quién verificó y cómo se cerró.</w:t>
      </w:r>
    </w:p>
    <w:p>
      <w:pPr>
        <w:pStyle w:val="Heading2"/>
        <w:spacing w:after="160" w:before="320"/>
      </w:pPr>
      <w:r>
        <w:rPr>
          <w:rFonts w:ascii="Arial" w:cs="Arial" w:eastAsia="Arial" w:hAnsi="Arial"/>
          <w:b/>
          <w:bCs/>
          <w:color w:val="0A0A0F"/>
          <w:sz w:val="28"/>
          <w:szCs w:val="28"/>
        </w:rPr>
        <w:t xml:space="preserve">4.11 · 📈 Reporte de Avance (Residente → Director)</w:t>
      </w:r>
    </w:p>
    <w:p>
      <w:pPr>
        <w:spacing w:after="120"/>
        <w:jc w:val="left"/>
      </w:pPr>
      <w:r>
        <w:rPr>
          <w:rFonts w:ascii="Arial" w:cs="Arial" w:eastAsia="Arial" w:hAnsi="Arial"/>
          <w:b w:val="false"/>
          <w:bCs w:val="false"/>
          <w:i w:val="false"/>
          <w:iCs w:val="false"/>
          <w:color w:val="0A0A0F"/>
          <w:sz w:val="22"/>
          <w:szCs w:val="22"/>
        </w:rPr>
        <w:t xml:space="preserve">Separa la programación del seguimiento. La programación la hace Planeación; el seguimiento en obra lo reporta el Residente. Desde la pestaña 📈 Avance, el Residente informa el porcentaje de avance de cada actividad. El Director lo revisa y lo aplica al cronograma. El Residente reporta, no edita la programación: así se protege la línea base.</w:t>
      </w:r>
    </w:p>
    <w:p>
      <w:pPr>
        <w:pStyle w:val="Heading2"/>
        <w:spacing w:after="160" w:before="320"/>
      </w:pPr>
      <w:r>
        <w:rPr>
          <w:rFonts w:ascii="Arial" w:cs="Arial" w:eastAsia="Arial" w:hAnsi="Arial"/>
          <w:b/>
          <w:bCs/>
          <w:color w:val="0A0A0F"/>
          <w:sz w:val="28"/>
          <w:szCs w:val="28"/>
        </w:rPr>
        <w:t xml:space="preserve">4.12 · 📦 Programación de Recursos (Plan Empresa)</w:t>
      </w:r>
    </w:p>
    <w:p>
      <w:pPr>
        <w:spacing w:after="120"/>
        <w:jc w:val="left"/>
      </w:pPr>
      <w:r>
        <w:rPr>
          <w:rFonts w:ascii="Arial" w:cs="Arial" w:eastAsia="Arial" w:hAnsi="Arial"/>
          <w:b w:val="false"/>
          <w:bCs w:val="false"/>
          <w:i w:val="false"/>
          <w:iCs w:val="false"/>
          <w:color w:val="0A0A0F"/>
          <w:sz w:val="22"/>
          <w:szCs w:val="22"/>
        </w:rPr>
        <w:t xml:space="preserve">A partir del presupuesto y del cronograma, la app deriva automáticamente cuánto y cuándo se necesita cada material, equipo y mano de obra, descontando los tiempos de entrega (lead times) de cada recurso. Desde ese calendario de recursos puedes crear una requisición de compra con un clic, ya con la descripción, unidad y cantidad del APU. Es el puente entre la programación y las compras.</w:t>
      </w:r>
    </w:p>
    <w:p>
      <w:pPr>
        <w:pStyle w:val="Heading2"/>
        <w:spacing w:after="160" w:before="320"/>
      </w:pPr>
      <w:r>
        <w:rPr>
          <w:rFonts w:ascii="Arial" w:cs="Arial" w:eastAsia="Arial" w:hAnsi="Arial"/>
          <w:b/>
          <w:bCs/>
          <w:color w:val="0A0A0F"/>
          <w:sz w:val="28"/>
          <w:szCs w:val="28"/>
        </w:rPr>
        <w:t xml:space="preserve">4.13 · 📌 Líneas Base del Cronograma (Plan Empresa)</w:t>
      </w:r>
    </w:p>
    <w:p>
      <w:pPr>
        <w:spacing w:after="120"/>
        <w:jc w:val="left"/>
      </w:pPr>
      <w:r>
        <w:rPr>
          <w:rFonts w:ascii="Arial" w:cs="Arial" w:eastAsia="Arial" w:hAnsi="Arial"/>
          <w:b w:val="false"/>
          <w:bCs w:val="false"/>
          <w:i w:val="false"/>
          <w:iCs w:val="false"/>
          <w:color w:val="0A0A0F"/>
          <w:sz w:val="22"/>
          <w:szCs w:val="22"/>
        </w:rPr>
        <w:t xml:space="preserve">Una línea base es una foto inmutable del cronograma aprobado. Desde Programación, el botón 📌 Líneas base guarda esa versión (solo Planeación o Dirección pueden hacerlo). Si la obra se atrasa por causas externas, la línea base es tu soporte contractual para reclamaciones de tiempo (EOT). Cuando re-planeas, la versión anterior se archiva automáticamente, conservando el historial completo.</w:t>
      </w:r>
    </w:p>
    <w:p>
      <w:pPr>
        <w:pStyle w:val="Heading2"/>
        <w:spacing w:after="160" w:before="320"/>
      </w:pPr>
      <w:r>
        <w:rPr>
          <w:rFonts w:ascii="Arial" w:cs="Arial" w:eastAsia="Arial" w:hAnsi="Arial"/>
          <w:b/>
          <w:bCs/>
          <w:color w:val="0A0A0F"/>
          <w:sz w:val="28"/>
          <w:szCs w:val="28"/>
        </w:rPr>
        <w:t xml:space="preserve">4.14 · ✅ Tareas de obra con flujo de aprobación (Plan Empresa)</w:t>
      </w:r>
    </w:p>
    <w:p>
      <w:pPr>
        <w:spacing w:after="120"/>
        <w:jc w:val="left"/>
      </w:pPr>
      <w:r>
        <w:rPr>
          <w:rFonts w:ascii="Arial" w:cs="Arial" w:eastAsia="Arial" w:hAnsi="Arial"/>
          <w:b w:val="false"/>
          <w:bCs w:val="false"/>
          <w:i w:val="false"/>
          <w:iCs w:val="false"/>
          <w:color w:val="0A0A0F"/>
          <w:sz w:val="22"/>
          <w:szCs w:val="22"/>
        </w:rPr>
        <w:t xml:space="preserve">El gestor (Director o Gerente) asigna tareas a una persona o a un rol. El ejecutor las avanza por estados: Pendiente → En progreso → Reportada. El gestor entonces verifica y cierra la tarea. Cancelar una tarea requiere supervisión del gestor. Cada cambio de estado genera una notificación automática al rol que corresponde, y las tareas vencidas se recuerdan a diario.</w:t>
      </w:r>
    </w:p>
    <w:p>
      <w:pPr>
        <w:pStyle w:val="Heading1"/>
        <w:pageBreakBefore/>
        <w:spacing w:after="200" w:before="400"/>
      </w:pPr>
      <w:r>
        <w:rPr>
          <w:rFonts w:ascii="Arial" w:cs="Arial" w:eastAsia="Arial" w:hAnsi="Arial"/>
          <w:b/>
          <w:bCs/>
          <w:color w:val="A855F7"/>
          <w:sz w:val="36"/>
          <w:szCs w:val="36"/>
        </w:rPr>
        <w:t xml:space="preserve">Parte 5 · INTEGRAR · Cierre y reportes</w:t>
      </w:r>
    </w:p>
    <w:p>
      <w:pPr>
        <w:spacing w:after="120"/>
        <w:jc w:val="left"/>
      </w:pPr>
      <w:r>
        <w:rPr>
          <w:rFonts w:ascii="Arial" w:cs="Arial" w:eastAsia="Arial" w:hAnsi="Arial"/>
          <w:b w:val="false"/>
          <w:bCs w:val="false"/>
          <w:i w:val="false"/>
          <w:iCs w:val="false"/>
          <w:color w:val="0A0A0F"/>
          <w:sz w:val="22"/>
          <w:szCs w:val="22"/>
        </w:rPr>
        <w:t xml:space="preserve">La fase final del proyecto. Aquí mides el desempeño global, integras con sistemas externos y entregas reportes ejecutivos.</w:t>
      </w:r>
    </w:p>
    <w:p>
      <w:pPr>
        <w:pStyle w:val="Heading2"/>
        <w:spacing w:after="160" w:before="320"/>
      </w:pPr>
      <w:r>
        <w:rPr>
          <w:rFonts w:ascii="Arial" w:cs="Arial" w:eastAsia="Arial" w:hAnsi="Arial"/>
          <w:b/>
          <w:bCs/>
          <w:color w:val="0A0A0F"/>
          <w:sz w:val="28"/>
          <w:szCs w:val="28"/>
        </w:rPr>
        <w:t xml:space="preserve">5.1 · 📈 EVM completo · Valor Ganado (Plan Empresa)</w:t>
      </w:r>
    </w:p>
    <w:p>
      <w:pPr>
        <w:spacing w:after="120"/>
        <w:jc w:val="left"/>
      </w:pPr>
      <w:r>
        <w:rPr>
          <w:rFonts w:ascii="Arial" w:cs="Arial" w:eastAsia="Arial" w:hAnsi="Arial"/>
          <w:b w:val="false"/>
          <w:bCs w:val="false"/>
          <w:i w:val="false"/>
          <w:iCs w:val="false"/>
          <w:color w:val="0A0A0F"/>
          <w:sz w:val="22"/>
          <w:szCs w:val="22"/>
        </w:rPr>
        <w:t xml:space="preserve">El estándar PMI/PMBOK para medir desempeño. Indispensable en licitaciones SECOP grandes.</w:t>
      </w:r>
    </w:p>
    <w:p>
      <w:pPr>
        <w:pStyle w:val="Heading3"/>
        <w:spacing w:after="120" w:before="200"/>
      </w:pPr>
      <w:r>
        <w:rPr>
          <w:rFonts w:ascii="Arial" w:cs="Arial" w:eastAsia="Arial" w:hAnsi="Arial"/>
          <w:b/>
          <w:bCs/>
          <w:color w:val="374151"/>
          <w:sz w:val="22"/>
          <w:szCs w:val="22"/>
        </w:rPr>
        <w:t xml:space="preserve">Las 6 métricas que 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2500"/>
        <w:gridCol w:w="5760"/>
      </w:tblGrid>
      <w:tr>
        <w:trPr>
          <w:tblHeader/>
        </w:trPr>
        <w:tc>
          <w:tcPr>
            <w:tcW w:type="dxa" w:w="11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Sigla</w:t>
            </w:r>
          </w:p>
        </w:tc>
        <w:tc>
          <w:tcPr>
            <w:tcW w:type="dxa" w:w="25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Nombre</w:t>
            </w:r>
          </w:p>
        </w:tc>
        <w:tc>
          <w:tcPr>
            <w:tcW w:type="dxa" w:w="57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Qué significa</w:t>
            </w:r>
          </w:p>
        </w:tc>
      </w:tr>
      <w:tr>
        <w:tc>
          <w:tcPr>
            <w:tcW w:type="dxa" w:w="11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PV</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Planned Value</w:t>
            </w:r>
          </w:p>
        </w:tc>
        <w:tc>
          <w:tcPr>
            <w:tcW w:type="dxa" w:w="57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Lo que DEBÍAS haber gastado a esta fecha según el cronograma</w:t>
            </w:r>
          </w:p>
        </w:tc>
      </w:tr>
      <w:tr>
        <w:tc>
          <w:tcPr>
            <w:tcW w:type="dxa" w:w="11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AC</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Actual Cost</w:t>
            </w:r>
          </w:p>
        </w:tc>
        <w:tc>
          <w:tcPr>
            <w:tcW w:type="dxa" w:w="57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Lo que REALMENTE has gastado a esta fecha</w:t>
            </w:r>
          </w:p>
        </w:tc>
      </w:tr>
      <w:tr>
        <w:tc>
          <w:tcPr>
            <w:tcW w:type="dxa" w:w="11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EV</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Earned Value</w:t>
            </w:r>
          </w:p>
        </w:tc>
        <w:tc>
          <w:tcPr>
            <w:tcW w:type="dxa" w:w="57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El valor del trabajo ejecutado (avance × presupuesto)</w:t>
            </w:r>
          </w:p>
        </w:tc>
      </w:tr>
      <w:tr>
        <w:tc>
          <w:tcPr>
            <w:tcW w:type="dxa" w:w="11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CV</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Cost Variance</w:t>
            </w:r>
          </w:p>
        </w:tc>
        <w:tc>
          <w:tcPr>
            <w:tcW w:type="dxa" w:w="57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CV = EV - AC · si negativo, vas sobre presupuesto</w:t>
            </w:r>
          </w:p>
        </w:tc>
      </w:tr>
      <w:tr>
        <w:tc>
          <w:tcPr>
            <w:tcW w:type="dxa" w:w="11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CPI</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Cost Performance Index</w:t>
            </w:r>
          </w:p>
        </w:tc>
        <w:tc>
          <w:tcPr>
            <w:tcW w:type="dxa" w:w="57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CPI = EV/AC · si &lt;1, mal manejo de costos</w:t>
            </w:r>
          </w:p>
        </w:tc>
      </w:tr>
      <w:tr>
        <w:tc>
          <w:tcPr>
            <w:tcW w:type="dxa" w:w="11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SPI</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Schedule Performance Index</w:t>
            </w:r>
          </w:p>
        </w:tc>
        <w:tc>
          <w:tcPr>
            <w:tcW w:type="dxa" w:w="57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SPI = EV/PV · si &lt;1, vas atrasado</w:t>
            </w:r>
          </w:p>
        </w:tc>
      </w:tr>
      <w:tr>
        <w:tc>
          <w:tcPr>
            <w:tcW w:type="dxa" w:w="11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EAC</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Estimate At Completion</w:t>
            </w:r>
          </w:p>
        </w:tc>
        <w:tc>
          <w:tcPr>
            <w:tcW w:type="dxa" w:w="57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Lo que costará la obra al cierre, según tendencia actual</w:t>
            </w:r>
          </w:p>
        </w:tc>
      </w:tr>
    </w:tbl>
    <w:p>
      <w:pPr>
        <w:pStyle w:val="Heading3"/>
        <w:spacing w:after="120" w:before="200"/>
      </w:pPr>
      <w:r>
        <w:rPr>
          <w:rFonts w:ascii="Arial" w:cs="Arial" w:eastAsia="Arial" w:hAnsi="Arial"/>
          <w:b/>
          <w:bCs/>
          <w:color w:val="374151"/>
          <w:sz w:val="22"/>
          <w:szCs w:val="22"/>
        </w:rPr>
        <w:t xml:space="preserve">Cómo usarlo</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"EVM".</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Selecciona fecha de corte (típicamente último día del mes).</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El sistema calcula las 6 métricas y muestra Curva S real vs planeada.</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Si CPI &lt;0.95 o SPI &lt;0.95, sale alerta · y se dispara el Semáforo Financiero a amarillo.</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Exporta el reporte EVM a PDF para Junta o Cliente.</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Para licitaciones SECOP grandes, el cliente exige EVM mensual. Tener esto automatizado vs hacerlo en Excel ahorra 4-8h por mes.</w:t>
      </w:r>
    </w:p>
    <w:p>
      <w:pPr>
        <w:pStyle w:val="Heading2"/>
        <w:spacing w:after="160" w:before="320"/>
      </w:pPr>
      <w:r>
        <w:rPr>
          <w:rFonts w:ascii="Arial" w:cs="Arial" w:eastAsia="Arial" w:hAnsi="Arial"/>
          <w:b/>
          <w:bCs/>
          <w:color w:val="0A0A0F"/>
          <w:sz w:val="28"/>
          <w:szCs w:val="28"/>
        </w:rPr>
        <w:t xml:space="preserve">5.2 · 🏗 BIM 4D · IFC Importer (preview Q3 2026)</w:t>
      </w:r>
    </w:p>
    <w:p>
      <w:pPr>
        <w:spacing w:after="120"/>
        <w:jc w:val="left"/>
      </w:pPr>
      <w:r>
        <w:rPr>
          <w:rFonts w:ascii="Arial" w:cs="Arial" w:eastAsia="Arial" w:hAnsi="Arial"/>
          <w:b w:val="false"/>
          <w:bCs w:val="false"/>
          <w:i w:val="false"/>
          <w:iCs w:val="false"/>
          <w:color w:val="0A0A0F"/>
          <w:sz w:val="22"/>
          <w:szCs w:val="22"/>
        </w:rPr>
        <w:t xml:space="preserve">Por ahora en versión beta para usuarios Pro+ y Empresa.</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"BIM" → "Importar archivo IFC".</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Sube tu modelo Revit/Navisworks exportado como IFC.</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El sistema asocia cada elemento del modelo con el ítem del presupuesto.</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Ves el modelo 3D + cronograma + costo en una sola vista.</w:t>
      </w:r>
    </w:p>
    <w:p>
      <w:pPr>
        <w:pStyle w:val="Heading2"/>
        <w:spacing w:after="160" w:before="320"/>
      </w:pPr>
      <w:r>
        <w:rPr>
          <w:rFonts w:ascii="Arial" w:cs="Arial" w:eastAsia="Arial" w:hAnsi="Arial"/>
          <w:b/>
          <w:bCs/>
          <w:color w:val="0A0A0F"/>
          <w:sz w:val="28"/>
          <w:szCs w:val="28"/>
        </w:rPr>
        <w:t xml:space="preserve">5.3 · 🏛 Contrata Pública · SECOP II / CompraNet</w:t>
      </w:r>
    </w:p>
    <w:p>
      <w:pPr>
        <w:spacing w:after="120"/>
        <w:jc w:val="left"/>
      </w:pPr>
      <w:r>
        <w:rPr>
          <w:rFonts w:ascii="Arial" w:cs="Arial" w:eastAsia="Arial" w:hAnsi="Arial"/>
          <w:b w:val="false"/>
          <w:bCs w:val="false"/>
          <w:i w:val="false"/>
          <w:iCs w:val="false"/>
          <w:color w:val="0A0A0F"/>
          <w:sz w:val="22"/>
          <w:szCs w:val="22"/>
        </w:rPr>
        <w:t xml:space="preserve">Para postular tu presupuesto directamente a procesos de licitación pública.</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Tab "Contrata Pública".</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Selecciona el proceso de SECOP donde postularás.</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Mapea tu presupuesto a las partidas oficiales del pliego.</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Genera el formato oficial (Anexo Económico Excel + PDF).</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Adjunta y postula.</w:t>
      </w:r>
    </w:p>
    <w:p>
      <w:pPr>
        <w:pStyle w:val="Heading2"/>
        <w:spacing w:after="160" w:before="320"/>
      </w:pPr>
      <w:r>
        <w:rPr>
          <w:rFonts w:ascii="Arial" w:cs="Arial" w:eastAsia="Arial" w:hAnsi="Arial"/>
          <w:b/>
          <w:bCs/>
          <w:color w:val="0A0A0F"/>
          <w:sz w:val="28"/>
          <w:szCs w:val="28"/>
        </w:rPr>
        <w:t xml:space="preserve">5.4 · 🧾 Facturación electrónica DIAN</w:t>
      </w:r>
    </w:p>
    <w:p>
      <w:pPr>
        <w:spacing w:after="120"/>
        <w:jc w:val="left"/>
      </w:pPr>
      <w:r>
        <w:rPr>
          <w:rFonts w:ascii="Arial" w:cs="Arial" w:eastAsia="Arial" w:hAnsi="Arial"/>
          <w:b w:val="false"/>
          <w:bCs w:val="false"/>
          <w:i w:val="false"/>
          <w:iCs w:val="false"/>
          <w:color w:val="0A0A0F"/>
          <w:sz w:val="22"/>
          <w:szCs w:val="22"/>
        </w:rPr>
        <w:t xml:space="preserve">(Próximamente · vista preliminar disponible)</w:t>
      </w:r>
    </w:p>
    <w:p>
      <w:pPr>
        <w:spacing w:after="120"/>
        <w:jc w:val="left"/>
      </w:pPr>
      <w:r>
        <w:rPr>
          <w:rFonts w:ascii="Arial" w:cs="Arial" w:eastAsia="Arial" w:hAnsi="Arial"/>
          <w:b w:val="false"/>
          <w:bCs w:val="false"/>
          <w:i w:val="false"/>
          <w:iCs w:val="false"/>
          <w:color w:val="0A0A0F"/>
          <w:sz w:val="22"/>
          <w:szCs w:val="22"/>
        </w:rPr>
        <w:t xml:space="preserve">Generación de facturas electrónicas con firma digital ante DIAN. Configura tu certificado digital una sola vez y desde la app emites facturas que llegan a la DIAN en segundos.</w:t>
      </w:r>
    </w:p>
    <w:p>
      <w:pPr>
        <w:pStyle w:val="Heading2"/>
        <w:spacing w:after="160" w:before="320"/>
      </w:pPr>
      <w:r>
        <w:rPr>
          <w:rFonts w:ascii="Arial" w:cs="Arial" w:eastAsia="Arial" w:hAnsi="Arial"/>
          <w:b/>
          <w:bCs/>
          <w:color w:val="0A0A0F"/>
          <w:sz w:val="28"/>
          <w:szCs w:val="28"/>
        </w:rPr>
        <w:t xml:space="preserve">5.5 · 📤 Exports profesionales</w:t>
      </w:r>
    </w:p>
    <w:p>
      <w:pPr>
        <w:spacing w:after="120"/>
        <w:jc w:val="left"/>
      </w:pPr>
      <w:r>
        <w:rPr>
          <w:rFonts w:ascii="Arial" w:cs="Arial" w:eastAsia="Arial" w:hAnsi="Arial"/>
          <w:b w:val="false"/>
          <w:bCs w:val="false"/>
          <w:i w:val="false"/>
          <w:iCs w:val="false"/>
          <w:color w:val="0A0A0F"/>
          <w:sz w:val="22"/>
          <w:szCs w:val="22"/>
        </w:rPr>
        <w:t xml:space="preserve">Tu presupuesto en distintos formatos para distintos públicos.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400"/>
        <w:gridCol w:w="1560"/>
      </w:tblGrid>
      <w:tr>
        <w:trPr>
          <w:tblHeader/>
        </w:trPr>
        <w:tc>
          <w:tcPr>
            <w:tcW w:type="dxa" w:w="24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Formato</w:t>
            </w:r>
          </w:p>
        </w:tc>
        <w:tc>
          <w:tcPr>
            <w:tcW w:type="dxa" w:w="54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Para qué sirve</w:t>
            </w:r>
          </w:p>
        </w:tc>
        <w:tc>
          <w:tcPr>
            <w:tcW w:type="dxa" w:w="15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Plan mínimo</w:t>
            </w:r>
          </w:p>
        </w:tc>
      </w:tr>
      <w:tr>
        <w:tc>
          <w:tcPr>
            <w:tcW w:type="dxa" w:w="24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 CSV</w:t>
            </w:r>
          </w:p>
        </w:tc>
        <w:tc>
          <w:tcPr>
            <w:tcW w:type="dxa" w:w="54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Para cargar en Excel, otra herramienta o tabular</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Estudiante</w:t>
            </w:r>
          </w:p>
        </w:tc>
      </w:tr>
      <w:tr>
        <w:tc>
          <w:tcPr>
            <w:tcW w:type="dxa" w:w="24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 PDF básico</w:t>
            </w:r>
          </w:p>
        </w:tc>
        <w:tc>
          <w:tcPr>
            <w:tcW w:type="dxa" w:w="54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Compartir con cliente sin formato premium</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Estudiante</w:t>
            </w:r>
          </w:p>
        </w:tc>
      </w:tr>
      <w:tr>
        <w:tc>
          <w:tcPr>
            <w:tcW w:type="dxa" w:w="24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 Excel básico</w:t>
            </w:r>
          </w:p>
        </w:tc>
        <w:tc>
          <w:tcPr>
            <w:tcW w:type="dxa" w:w="54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Edición rápida en Office</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Estudiante</w:t>
            </w:r>
          </w:p>
        </w:tc>
      </w:tr>
      <w:tr>
        <w:tc>
          <w:tcPr>
            <w:tcW w:type="dxa" w:w="24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 PDF profesional con membrete</w:t>
            </w:r>
          </w:p>
        </w:tc>
        <w:tc>
          <w:tcPr>
            <w:tcW w:type="dxa" w:w="54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Propuestas a clientes serios</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Pro</w:t>
            </w:r>
          </w:p>
        </w:tc>
      </w:tr>
      <w:tr>
        <w:tc>
          <w:tcPr>
            <w:tcW w:type="dxa" w:w="24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 Libro Maestro Excel</w:t>
            </w:r>
          </w:p>
        </w:tc>
        <w:tc>
          <w:tcPr>
            <w:tcW w:type="dxa" w:w="54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Con formato profesional + AIU detallado + memorias</w:t>
            </w:r>
          </w:p>
        </w:tc>
        <w:tc>
          <w:tcPr>
            <w:tcW w:type="dxa" w:w="15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Pro</w:t>
            </w:r>
          </w:p>
        </w:tc>
      </w:tr>
    </w:tbl>
    <w:p>
      <w:pPr>
        <w:pStyle w:val="Heading1"/>
        <w:pageBreakBefore/>
        <w:spacing w:after="200" w:before="400"/>
      </w:pPr>
      <w:r>
        <w:rPr>
          <w:rFonts w:ascii="Arial" w:cs="Arial" w:eastAsia="Arial" w:hAnsi="Arial"/>
          <w:b/>
          <w:bCs/>
          <w:color w:val="F0A500"/>
          <w:sz w:val="36"/>
          <w:szCs w:val="36"/>
        </w:rPr>
        <w:t xml:space="preserve">Parte 6 · Los roles · quién hace qué</w:t>
      </w:r>
    </w:p>
    <w:p>
      <w:pPr>
        <w:spacing w:after="120"/>
        <w:jc w:val="left"/>
      </w:pPr>
      <w:r>
        <w:rPr>
          <w:rFonts w:ascii="Arial" w:cs="Arial" w:eastAsia="Arial" w:hAnsi="Arial"/>
          <w:b w:val="false"/>
          <w:bCs w:val="false"/>
          <w:i w:val="false"/>
          <w:iCs w:val="false"/>
          <w:color w:val="0A0A0F"/>
          <w:sz w:val="22"/>
          <w:szCs w:val="22"/>
        </w:rPr>
        <w:t xml:space="preserve">En el Plan Empresa, el sistema ofrece hasta 18 roles: 9 roles base (Gerente General, Director de Obra, Planeación/Oficina Técnica, Residente, Almacenista, Compras, Contador, Tesorero, Interventor) más 8 roles avanzados para empresas medianas y grandes, y un mismo usuario puede tener hasta 3 roles a la vez. Cada usuario ve SOLO lo que su rol necesita. Esto reduce el ruido visual y permite que todo el equipo trabaje al mismo tiempo sin pisarse.</w:t>
      </w:r>
    </w:p>
    <w:p>
      <w:pPr>
        <w:pStyle w:val="Heading2"/>
        <w:spacing w:after="160" w:before="320"/>
      </w:pPr>
      <w:r>
        <w:rPr>
          <w:rFonts w:ascii="Arial" w:cs="Arial" w:eastAsia="Arial" w:hAnsi="Arial"/>
          <w:b/>
          <w:bCs/>
          <w:color w:val="0A0A0F"/>
          <w:sz w:val="28"/>
          <w:szCs w:val="28"/>
        </w:rPr>
        <w:t xml:space="preserve">Mapa de los roles base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2800"/>
        <w:gridCol w:w="4860"/>
      </w:tblGrid>
      <w:tr>
        <w:trPr>
          <w:tblHeader/>
        </w:trPr>
        <w:tc>
          <w:tcPr>
            <w:tcW w:type="dxa" w:w="17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Rol</w:t>
            </w:r>
          </w:p>
        </w:tc>
        <w:tc>
          <w:tcPr>
            <w:tcW w:type="dxa" w:w="28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Quién es</w:t>
            </w:r>
          </w:p>
        </w:tc>
        <w:tc>
          <w:tcPr>
            <w:tcW w:type="dxa" w:w="48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Qué ve y puede hacer</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F0A500"/>
                <w:sz w:val="20"/>
                <w:szCs w:val="20"/>
              </w:rPr>
              <w:t xml:space="preserve">👑 Owner</w:t>
            </w:r>
          </w:p>
        </w:tc>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Dueño / Founder de la empresa</w:t>
            </w:r>
          </w:p>
        </w:tc>
        <w:tc>
          <w:tcPr>
            <w:tcW w:type="dxa" w:w="4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Acceso total. Asigna roles a todos. Ve TODO.</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A855F7"/>
                <w:sz w:val="20"/>
                <w:szCs w:val="20"/>
              </w:rPr>
              <w:t xml:space="preserve">🎯 Gerente</w:t>
            </w:r>
          </w:p>
        </w:tc>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Gerente o Socio que supervisa varios proyectos</w:t>
            </w:r>
          </w:p>
        </w:tc>
        <w:tc>
          <w:tcPr>
            <w:tcW w:type="dxa" w:w="4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Dashboard multi-proyecto. Aprueba pedidos como Gerente. Ve Semáforo y EVM de todas las obras.</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2563EB"/>
                <w:sz w:val="20"/>
                <w:szCs w:val="20"/>
              </w:rPr>
              <w:t xml:space="preserve">🏗️ Director de Obra</w:t>
            </w:r>
          </w:p>
        </w:tc>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Responsable técnico de un proyecto específico</w:t>
            </w:r>
          </w:p>
        </w:tc>
        <w:tc>
          <w:tcPr>
            <w:tcW w:type="dxa" w:w="4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Semáforo, EVM, Cuadrillas, AI Diagnosis. Aprueba pedidos como Director.</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F59E0B"/>
                <w:sz w:val="20"/>
                <w:szCs w:val="20"/>
              </w:rPr>
              <w:t xml:space="preserve">👷 Residente</w:t>
            </w:r>
          </w:p>
        </w:tc>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Profesional en obra · campo</w:t>
            </w:r>
          </w:p>
        </w:tc>
        <w:tc>
          <w:tcPr>
            <w:tcW w:type="dxa" w:w="4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Registrar rendimientos, cuadrillas, bitácora, fotos GPS, crear pedidos.</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16A34A"/>
                <w:sz w:val="20"/>
                <w:szCs w:val="20"/>
              </w:rPr>
              <w:t xml:space="preserve">📦 Almacenista</w:t>
            </w:r>
          </w:p>
        </w:tc>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Encargado de la bodega</w:t>
            </w:r>
          </w:p>
        </w:tc>
        <w:tc>
          <w:tcPr>
            <w:tcW w:type="dxa" w:w="4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Inventario JIT, movimientos stock, recepción de pedidos.</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F59E0B"/>
                <w:sz w:val="20"/>
                <w:szCs w:val="20"/>
              </w:rPr>
              <w:t xml:space="preserve">🛒 Compras</w:t>
            </w:r>
          </w:p>
        </w:tc>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Persona o equipo a cargo de compras</w:t>
            </w:r>
          </w:p>
        </w:tc>
        <w:tc>
          <w:tcPr>
            <w:tcW w:type="dxa" w:w="4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Pedidos por aprobar, OCs activas, Comparador APU, subcontratos.</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DC2626"/>
                <w:sz w:val="20"/>
                <w:szCs w:val="20"/>
              </w:rPr>
              <w:t xml:space="preserve">💼 Contador</w:t>
            </w:r>
          </w:p>
        </w:tc>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Contador de la empresa</w:t>
            </w:r>
          </w:p>
        </w:tc>
        <w:tc>
          <w:tcPr>
            <w:tcW w:type="dxa" w:w="4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Gastos sin imputar, Semáforo Financiero, flujo de caja, facturas.</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6B7280"/>
                <w:sz w:val="20"/>
                <w:szCs w:val="20"/>
              </w:rPr>
              <w:t xml:space="preserve">👁️ Viewer</w:t>
            </w:r>
          </w:p>
        </w:tc>
        <w:tc>
          <w:tcPr>
            <w:tcW w:type="dxa" w:w="28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Cliente, interventor, junta directiva</w:t>
            </w:r>
          </w:p>
        </w:tc>
        <w:tc>
          <w:tcPr>
            <w:tcW w:type="dxa" w:w="4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Vista de SOLO LECTURA. Ve resumen del proyecto sin poder editar.</w:t>
            </w:r>
          </w:p>
        </w:tc>
      </w:tr>
    </w:tbl>
    <w:p>
      <w:pPr>
        <w:pStyle w:val="Heading2"/>
        <w:spacing w:after="160" w:before="320"/>
      </w:pPr>
      <w:r>
        <w:rPr>
          <w:rFonts w:ascii="Arial" w:cs="Arial" w:eastAsia="Arial" w:hAnsi="Arial"/>
          <w:b/>
          <w:bCs/>
          <w:color w:val="0A0A0F"/>
          <w:sz w:val="28"/>
          <w:szCs w:val="28"/>
        </w:rPr>
        <w:t xml:space="preserve">Roles avanzados · empresas medianas y grandes</w:t>
      </w:r>
    </w:p>
    <w:p>
      <w:pPr>
        <w:spacing w:after="120"/>
        <w:jc w:val="left"/>
      </w:pPr>
      <w:r>
        <w:rPr>
          <w:rFonts w:ascii="Arial" w:cs="Arial" w:eastAsia="Arial" w:hAnsi="Arial"/>
          <w:b w:val="false"/>
          <w:bCs w:val="false"/>
          <w:i w:val="false"/>
          <w:iCs w:val="false"/>
          <w:color w:val="0A0A0F"/>
          <w:sz w:val="22"/>
          <w:szCs w:val="22"/>
        </w:rPr>
        <w:t xml:space="preserve">Además de los 9 roles base, el Plan Empresa incluye 8 roles pensados para constructoras con áreas especializadas. Cada uno trae su propio tablero con los KPIs y funciones de su área:</w:t>
      </w:r>
    </w:p>
    <w:p>
      <w:pPr>
        <w:spacing w:after="120"/>
        <w:jc w:val="left"/>
      </w:pPr>
      <w:r>
        <w:rPr>
          <w:rFonts w:ascii="Arial" w:cs="Arial" w:eastAsia="Arial" w:hAnsi="Arial"/>
          <w:b w:val="false"/>
          <w:bCs w:val="false"/>
          <w:i w:val="false"/>
          <w:iCs w:val="false"/>
          <w:color w:val="0A0A0F"/>
          <w:sz w:val="22"/>
          <w:szCs w:val="22"/>
        </w:rPr>
        <w:t xml:space="preserve">Gerente Comercial — licitaciones, cotizaciones, propuestas y contratos. Analista de Licitaciones — armado y seguimiento de propuestas (SECOP / CompraNet). Analista de Presupuestos — formula presupuesto y APUs bajo la oficina técnica. Programador de Obra — cronograma, ruta crítica y curva S. Maestro / Inspector — frente de obra, avance físico y calidad en sitio. Gerente Financiero — flujo de caja, EVM, rentabilidad y cuentas por cobrar/pagar. Nómina / RRHH — personal, cuadrillas y nómina. Gerente de Proyectos — control multi-obra, aprobaciones por monto y reportes.</w:t>
      </w:r>
    </w:p>
    <w:p>
      <w:pPr>
        <w:spacing w:after="120"/>
        <w:jc w:val="left"/>
      </w:pPr>
      <w:r>
        <w:rPr>
          <w:rFonts w:ascii="Arial" w:cs="Arial" w:eastAsia="Arial" w:hAnsi="Arial"/>
          <w:b w:val="false"/>
          <w:bCs w:val="false"/>
          <w:i w:val="false"/>
          <w:iCs w:val="false"/>
          <w:color w:val="0A0A0F"/>
          <w:sz w:val="22"/>
          <w:szCs w:val="22"/>
        </w:rPr>
        <w:t xml:space="preserve">Un usuario puede combinar hasta 3 roles; en ese caso su tablero se compone con las funciones de todos sus roles.</w:t>
      </w:r>
    </w:p>
    <w:p>
      <w:pPr>
        <w:pStyle w:val="Heading2"/>
        <w:spacing w:after="160" w:before="320"/>
      </w:pPr>
      <w:r>
        <w:rPr>
          <w:rFonts w:ascii="Arial" w:cs="Arial" w:eastAsia="Arial" w:hAnsi="Arial"/>
          <w:b/>
          <w:bCs/>
          <w:color w:val="0A0A0F"/>
          <w:sz w:val="28"/>
          <w:szCs w:val="28"/>
        </w:rPr>
        <w:t xml:space="preserve">Cómo asignar roles a tu equipo</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Abre el proyecto donde quieres asignar roles.</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Clic en el botón "Equipo" arriba a la derecha (o en la card del proyecto).</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Aparece la lista de miembros actuales. Clic en "+ Invitar persona".</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Escribe el email de la persona a invitar.</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Selecciona 1 o más roles (una persona puede tener varios, ej: Director + Compras).</w:t>
      </w:r>
    </w:p>
    <w:p>
      <w:pPr>
        <w:spacing w:after="100"/>
        <w:ind w:left="200"/>
      </w:pPr>
      <w:r>
        <w:rPr>
          <w:rFonts w:ascii="Arial" w:cs="Arial" w:eastAsia="Arial" w:hAnsi="Arial"/>
          <w:b/>
          <w:bCs/>
          <w:color w:val="F0A500"/>
          <w:sz w:val="22"/>
          <w:szCs w:val="22"/>
        </w:rPr>
        <w:t xml:space="preserve">Paso 6 → </w:t>
      </w:r>
      <w:r>
        <w:rPr>
          <w:rFonts w:ascii="Arial" w:cs="Arial" w:eastAsia="Arial" w:hAnsi="Arial"/>
          <w:color w:val="0A0A0F"/>
          <w:sz w:val="22"/>
          <w:szCs w:val="22"/>
        </w:rPr>
        <w:t xml:space="preserve">Clic "Enviar invitación". Le llega un email a la persona.</w:t>
      </w:r>
    </w:p>
    <w:p>
      <w:pPr>
        <w:spacing w:after="100"/>
        <w:ind w:left="200"/>
      </w:pPr>
      <w:r>
        <w:rPr>
          <w:rFonts w:ascii="Arial" w:cs="Arial" w:eastAsia="Arial" w:hAnsi="Arial"/>
          <w:b/>
          <w:bCs/>
          <w:color w:val="F0A500"/>
          <w:sz w:val="22"/>
          <w:szCs w:val="22"/>
        </w:rPr>
        <w:t xml:space="preserve">Paso 7 → </w:t>
      </w:r>
      <w:r>
        <w:rPr>
          <w:rFonts w:ascii="Arial" w:cs="Arial" w:eastAsia="Arial" w:hAnsi="Arial"/>
          <w:color w:val="0A0A0F"/>
          <w:sz w:val="22"/>
          <w:szCs w:val="22"/>
        </w:rPr>
        <w:t xml:space="preserve">Cuando acepte, aparece en la lista del equipo.</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Si la persona NO tiene cuenta en Structura, también recibe la invitación con instrucciones para crearla. Su plan será el de tu Empresa (no necesita comprar uno aparte).</w:t>
      </w:r>
    </w:p>
    <w:p>
      <w:pPr>
        <w:pBdr>
          <w:left w:val="single" w:color="DC2626" w:sz="16"/>
        </w:pBdr>
        <w:shd w:fill="FEE2E2" w:val="clear"/>
        <w:spacing w:after="140" w:before="100"/>
        <w:ind w:left="240"/>
      </w:pPr>
      <w:r>
        <w:rPr>
          <w:rFonts w:ascii="Arial" w:cs="Arial" w:eastAsia="Arial" w:hAnsi="Arial"/>
          <w:b/>
          <w:bCs/>
          <w:color w:val="DC2626"/>
          <w:sz w:val="20"/>
          <w:szCs w:val="20"/>
        </w:rPr>
        <w:t xml:space="preserve">⚠️ OJO · </w:t>
      </w:r>
      <w:r>
        <w:rPr>
          <w:rFonts w:ascii="Arial" w:cs="Arial" w:eastAsia="Arial" w:hAnsi="Arial"/>
          <w:i/>
          <w:iCs/>
          <w:color w:val="374151"/>
          <w:sz w:val="20"/>
          <w:szCs w:val="20"/>
        </w:rPr>
        <w:t xml:space="preserve">Solo Owner y Gerente pueden asignar/revocar roles. Si quieres que tu Director pueda asignar, dale rol de Gerente Y Director.</w:t>
      </w:r>
    </w:p>
    <w:p>
      <w:pPr>
        <w:pStyle w:val="Heading2"/>
        <w:spacing w:after="160" w:before="320"/>
      </w:pPr>
      <w:r>
        <w:rPr>
          <w:rFonts w:ascii="Arial" w:cs="Arial" w:eastAsia="Arial" w:hAnsi="Arial"/>
          <w:b/>
          <w:bCs/>
          <w:color w:val="0A0A0F"/>
          <w:sz w:val="28"/>
          <w:szCs w:val="28"/>
        </w:rPr>
        <w:t xml:space="preserve">Cómo cambiar el rol de alguien</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Equipo → busca la persona.</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Clic en "Editar roles".</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Activa o desactiva los checkboxes según necesidad.</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Clic "Guardar". El cambio aplica inmediatamente.</w:t>
      </w:r>
    </w:p>
    <w:p>
      <w:pPr>
        <w:pStyle w:val="Heading2"/>
        <w:spacing w:after="160" w:before="320"/>
      </w:pPr>
      <w:r>
        <w:rPr>
          <w:rFonts w:ascii="Arial" w:cs="Arial" w:eastAsia="Arial" w:hAnsi="Arial"/>
          <w:b/>
          <w:bCs/>
          <w:color w:val="0A0A0F"/>
          <w:sz w:val="28"/>
          <w:szCs w:val="28"/>
        </w:rPr>
        <w:t xml:space="preserve">Caso de uso real · una constructora de 8 personas</w:t>
      </w:r>
    </w:p>
    <w:p>
      <w:pPr>
        <w:spacing w:after="120"/>
        <w:jc w:val="left"/>
      </w:pPr>
      <w:r>
        <w:rPr>
          <w:rFonts w:ascii="Arial" w:cs="Arial" w:eastAsia="Arial" w:hAnsi="Arial"/>
          <w:b w:val="false"/>
          <w:bCs w:val="false"/>
          <w:i w:val="false"/>
          <w:iCs w:val="false"/>
          <w:color w:val="0A0A0F"/>
          <w:sz w:val="22"/>
          <w:szCs w:val="22"/>
        </w:rPr>
        <w:t xml:space="preserve">Ejemplo de cómo configurar una constructora típica con 8 colaboradores: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Persona</w:t>
            </w:r>
          </w:p>
        </w:tc>
        <w:tc>
          <w:tcPr>
            <w:tcW w:type="dxa" w:w="63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Rol(es)</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Tú · Founder</w:t>
            </w:r>
          </w:p>
        </w:tc>
        <w:tc>
          <w:tcPr>
            <w:tcW w:type="dxa" w:w="63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Owner</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Tu socio</w:t>
            </w:r>
          </w:p>
        </w:tc>
        <w:tc>
          <w:tcPr>
            <w:tcW w:type="dxa" w:w="63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Gerente</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Director Obra 1</w:t>
            </w:r>
          </w:p>
        </w:tc>
        <w:tc>
          <w:tcPr>
            <w:tcW w:type="dxa" w:w="63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Director Obra</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Director Obra 2</w:t>
            </w:r>
          </w:p>
        </w:tc>
        <w:tc>
          <w:tcPr>
            <w:tcW w:type="dxa" w:w="63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Director Obra</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Residente Obra 1</w:t>
            </w:r>
          </w:p>
        </w:tc>
        <w:tc>
          <w:tcPr>
            <w:tcW w:type="dxa" w:w="63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Residente</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Residente Obra 2</w:t>
            </w:r>
          </w:p>
        </w:tc>
        <w:tc>
          <w:tcPr>
            <w:tcW w:type="dxa" w:w="63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Residente + Compras (ayuda con compras pequeñas)</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Almacenista</w:t>
            </w:r>
          </w:p>
        </w:tc>
        <w:tc>
          <w:tcPr>
            <w:tcW w:type="dxa" w:w="63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Almacenista</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Contadora externa</w:t>
            </w:r>
          </w:p>
        </w:tc>
        <w:tc>
          <w:tcPr>
            <w:tcW w:type="dxa" w:w="63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Contador (solo lectura financiera)</w:t>
            </w:r>
          </w:p>
        </w:tc>
      </w:tr>
    </w:tbl>
    <w:p>
      <w:pPr>
        <w:pStyle w:val="Heading1"/>
        <w:pageBreakBefore/>
        <w:spacing w:after="200" w:before="400"/>
      </w:pPr>
      <w:r>
        <w:rPr>
          <w:rFonts w:ascii="Arial" w:cs="Arial" w:eastAsia="Arial" w:hAnsi="Arial"/>
          <w:b/>
          <w:bCs/>
          <w:color w:val="F0A500"/>
          <w:sz w:val="36"/>
          <w:szCs w:val="36"/>
        </w:rPr>
        <w:t xml:space="preserve">Parte 7 · Trucos y configuración</w:t>
      </w:r>
    </w:p>
    <w:p>
      <w:pPr>
        <w:pStyle w:val="Heading2"/>
        <w:spacing w:after="160" w:before="320"/>
      </w:pPr>
      <w:r>
        <w:rPr>
          <w:rFonts w:ascii="Arial" w:cs="Arial" w:eastAsia="Arial" w:hAnsi="Arial"/>
          <w:b/>
          <w:bCs/>
          <w:color w:val="0A0A0F"/>
          <w:sz w:val="28"/>
          <w:szCs w:val="28"/>
        </w:rPr>
        <w:t xml:space="preserve">7.1 · Instalar como app en tu celular o computador (PWA)</w:t>
      </w:r>
    </w:p>
    <w:p>
      <w:pPr>
        <w:spacing w:after="120"/>
        <w:jc w:val="left"/>
      </w:pPr>
      <w:r>
        <w:rPr>
          <w:rFonts w:ascii="Arial" w:cs="Arial" w:eastAsia="Arial" w:hAnsi="Arial"/>
          <w:b w:val="false"/>
          <w:bCs w:val="false"/>
          <w:i w:val="false"/>
          <w:iCs w:val="false"/>
          <w:color w:val="0A0A0F"/>
          <w:sz w:val="22"/>
          <w:szCs w:val="22"/>
        </w:rPr>
        <w:t xml:space="preserve">Structura es una web app que se puede instalar como una aplicación normal.</w:t>
      </w:r>
    </w:p>
    <w:p>
      <w:pPr>
        <w:pStyle w:val="Heading3"/>
        <w:spacing w:after="120" w:before="200"/>
      </w:pPr>
      <w:r>
        <w:rPr>
          <w:rFonts w:ascii="Arial" w:cs="Arial" w:eastAsia="Arial" w:hAnsi="Arial"/>
          <w:b/>
          <w:bCs/>
          <w:color w:val="374151"/>
          <w:sz w:val="22"/>
          <w:szCs w:val="22"/>
        </w:rPr>
        <w:t xml:space="preserve">En tu celular Android</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Abre Chrome y ve a app.structura.build</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Toca el menú ⋮ arriba a la derecha → "Instalar app".</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Aparece como ícono naranja en tu pantalla principal. Ya es una app.</w:t>
      </w:r>
    </w:p>
    <w:p>
      <w:pPr>
        <w:pStyle w:val="Heading3"/>
        <w:spacing w:after="120" w:before="200"/>
      </w:pPr>
      <w:r>
        <w:rPr>
          <w:rFonts w:ascii="Arial" w:cs="Arial" w:eastAsia="Arial" w:hAnsi="Arial"/>
          <w:b/>
          <w:bCs/>
          <w:color w:val="374151"/>
          <w:sz w:val="22"/>
          <w:szCs w:val="22"/>
        </w:rPr>
        <w:t xml:space="preserve">En tu iPhone</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Abre Safari y ve a app.structura.build</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Toca el botón Compartir (cuadrado con flecha).</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"Añadir a pantalla de inicio".</w:t>
      </w:r>
    </w:p>
    <w:p>
      <w:pPr>
        <w:pStyle w:val="Heading3"/>
        <w:spacing w:after="120" w:before="200"/>
      </w:pPr>
      <w:r>
        <w:rPr>
          <w:rFonts w:ascii="Arial" w:cs="Arial" w:eastAsia="Arial" w:hAnsi="Arial"/>
          <w:b/>
          <w:bCs/>
          <w:color w:val="374151"/>
          <w:sz w:val="22"/>
          <w:szCs w:val="22"/>
        </w:rPr>
        <w:t xml:space="preserve">En tu computador (Chrome o Edge)</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Entra a app.structura.build</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En la barra de direcciones aparece un ícono pequeño "+". Clic ahí.</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Confirma instalar. Aparece como aplicación en tu menú de inicio.</w:t>
      </w:r>
    </w:p>
    <w:p>
      <w:pPr>
        <w:pStyle w:val="Heading2"/>
        <w:spacing w:after="160" w:before="320"/>
      </w:pPr>
      <w:r>
        <w:rPr>
          <w:rFonts w:ascii="Arial" w:cs="Arial" w:eastAsia="Arial" w:hAnsi="Arial"/>
          <w:b/>
          <w:bCs/>
          <w:color w:val="0A0A0F"/>
          <w:sz w:val="28"/>
          <w:szCs w:val="28"/>
        </w:rPr>
        <w:t xml:space="preserve">7.2 · Modo Offline</w:t>
      </w:r>
    </w:p>
    <w:p>
      <w:pPr>
        <w:spacing w:after="120"/>
        <w:jc w:val="left"/>
      </w:pPr>
      <w:r>
        <w:rPr>
          <w:rFonts w:ascii="Arial" w:cs="Arial" w:eastAsia="Arial" w:hAnsi="Arial"/>
          <w:b w:val="false"/>
          <w:bCs w:val="false"/>
          <w:i w:val="false"/>
          <w:iCs w:val="false"/>
          <w:color w:val="0A0A0F"/>
          <w:sz w:val="22"/>
          <w:szCs w:val="22"/>
        </w:rPr>
        <w:t xml:space="preserve">Structura funciona SIN INTERNET una vez instalada como PWA.</w:t>
      </w:r>
    </w:p>
    <w:p>
      <w:pPr>
        <w:pStyle w:val="ListParagraph"/>
        <w:numPr>
          <w:ilvl w:val="0"/>
          <w:numId w:val="2"/>
        </w:numPr>
        <w:spacing w:after="80"/>
      </w:pPr>
      <w:r>
        <w:rPr>
          <w:rFonts w:ascii="Arial" w:cs="Arial" w:eastAsia="Arial" w:hAnsi="Arial"/>
          <w:color w:val="374151"/>
          <w:sz w:val="22"/>
          <w:szCs w:val="22"/>
        </w:rPr>
        <w:t xml:space="preserve">Ves tus proyectos guardados localmente.</w:t>
      </w:r>
    </w:p>
    <w:p>
      <w:pPr>
        <w:pStyle w:val="ListParagraph"/>
        <w:numPr>
          <w:ilvl w:val="0"/>
          <w:numId w:val="2"/>
        </w:numPr>
        <w:spacing w:after="80"/>
      </w:pPr>
      <w:r>
        <w:rPr>
          <w:rFonts w:ascii="Arial" w:cs="Arial" w:eastAsia="Arial" w:hAnsi="Arial"/>
          <w:color w:val="374151"/>
          <w:sz w:val="22"/>
          <w:szCs w:val="22"/>
        </w:rPr>
        <w:t xml:space="preserve">Editas, agregas APUs, programas Gantt.</w:t>
      </w:r>
    </w:p>
    <w:p>
      <w:pPr>
        <w:pStyle w:val="ListParagraph"/>
        <w:numPr>
          <w:ilvl w:val="0"/>
          <w:numId w:val="2"/>
        </w:numPr>
        <w:spacing w:after="80"/>
      </w:pPr>
      <w:r>
        <w:rPr>
          <w:rFonts w:ascii="Arial" w:cs="Arial" w:eastAsia="Arial" w:hAnsi="Arial"/>
          <w:color w:val="374151"/>
          <w:sz w:val="22"/>
          <w:szCs w:val="22"/>
        </w:rPr>
        <w:t xml:space="preserve">Registras rendimientos y bitácora.</w:t>
      </w:r>
    </w:p>
    <w:p>
      <w:pPr>
        <w:pStyle w:val="ListParagraph"/>
        <w:numPr>
          <w:ilvl w:val="0"/>
          <w:numId w:val="2"/>
        </w:numPr>
        <w:spacing w:after="80"/>
      </w:pPr>
      <w:r>
        <w:rPr>
          <w:rFonts w:ascii="Arial" w:cs="Arial" w:eastAsia="Arial" w:hAnsi="Arial"/>
          <w:color w:val="374151"/>
          <w:sz w:val="22"/>
          <w:szCs w:val="22"/>
        </w:rPr>
        <w:t xml:space="preserve">Cuando vuelves a tener internet, todo se sincroniza automáticamente.</w:t>
      </w:r>
    </w:p>
    <w:p>
      <w:pPr>
        <w:pBdr>
          <w:left w:val="single" w:color="DC2626" w:sz="16"/>
        </w:pBdr>
        <w:shd w:fill="FEE2E2" w:val="clear"/>
        <w:spacing w:after="140" w:before="100"/>
        <w:ind w:left="240"/>
      </w:pPr>
      <w:r>
        <w:rPr>
          <w:rFonts w:ascii="Arial" w:cs="Arial" w:eastAsia="Arial" w:hAnsi="Arial"/>
          <w:b/>
          <w:bCs/>
          <w:color w:val="DC2626"/>
          <w:sz w:val="20"/>
          <w:szCs w:val="20"/>
        </w:rPr>
        <w:t xml:space="preserve">⚠️ OJO · </w:t>
      </w:r>
      <w:r>
        <w:rPr>
          <w:rFonts w:ascii="Arial" w:cs="Arial" w:eastAsia="Arial" w:hAnsi="Arial"/>
          <w:i/>
          <w:iCs/>
          <w:color w:val="374151"/>
          <w:sz w:val="20"/>
          <w:szCs w:val="20"/>
        </w:rPr>
        <w:t xml:space="preserve">Las funciones que requieren cálculo en servidor (AI Diagnosis, Comparador APU regional, Plano IA) NO funcionan offline. Lo demás sí.</w:t>
      </w:r>
    </w:p>
    <w:p>
      <w:pPr>
        <w:pStyle w:val="Heading2"/>
        <w:spacing w:after="160" w:before="320"/>
      </w:pPr>
      <w:r>
        <w:rPr>
          <w:rFonts w:ascii="Arial" w:cs="Arial" w:eastAsia="Arial" w:hAnsi="Arial"/>
          <w:b/>
          <w:bCs/>
          <w:color w:val="0A0A0F"/>
          <w:sz w:val="28"/>
          <w:szCs w:val="28"/>
        </w:rPr>
        <w:t xml:space="preserve">7.3 · Respaldo de tus datos</w:t>
      </w:r>
    </w:p>
    <w:p>
      <w:pPr>
        <w:spacing w:after="120"/>
        <w:jc w:val="left"/>
      </w:pPr>
      <w:r>
        <w:rPr>
          <w:rFonts w:ascii="Arial" w:cs="Arial" w:eastAsia="Arial" w:hAnsi="Arial"/>
          <w:b w:val="false"/>
          <w:bCs w:val="false"/>
          <w:i w:val="false"/>
          <w:iCs w:val="false"/>
          <w:color w:val="0A0A0F"/>
          <w:sz w:val="22"/>
          <w:szCs w:val="22"/>
        </w:rPr>
        <w:t xml:space="preserve">Aunque Structura guarda todo en la nube, tener un respaldo propio nunca está de más.</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Sidebar → Respaldo de datos.</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Clic en "Descargar respaldo (.json)".</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Se descarga un archivo con TODOS tus proyectos, APUs, configuraciones.</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Guárdalo en Google Drive, Dropbox o disco externo.</w:t>
      </w:r>
    </w:p>
    <w:p>
      <w:pPr>
        <w:spacing w:after="120"/>
        <w:jc w:val="left"/>
      </w:pPr>
      <w:r>
        <w:rPr>
          <w:rFonts w:ascii="Arial" w:cs="Arial" w:eastAsia="Arial" w:hAnsi="Arial"/>
          <w:b/>
          <w:bCs/>
          <w:i w:val="false"/>
          <w:iCs w:val="false"/>
          <w:color w:val="0A0A0F"/>
          <w:sz w:val="22"/>
          <w:szCs w:val="22"/>
        </w:rPr>
        <w:t xml:space="preserve">Para restaurar:</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Sidebar → Restaurar desde respaldo.</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Selecciona el archivo .json.</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El sistema te pregunta: ¿reemplazar o agregar al existente?</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Confirma. En segundos tienes todo restaurado.</w:t>
      </w:r>
    </w:p>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Hazte el respaldo semanal. Configura un recordatorio en tu calendario el viernes a las 5 PM. Te toma 30 segundos.</w:t>
      </w:r>
    </w:p>
    <w:p>
      <w:pPr>
        <w:pStyle w:val="Heading2"/>
        <w:spacing w:after="160" w:before="320"/>
      </w:pPr>
      <w:r>
        <w:rPr>
          <w:rFonts w:ascii="Arial" w:cs="Arial" w:eastAsia="Arial" w:hAnsi="Arial"/>
          <w:b/>
          <w:bCs/>
          <w:color w:val="0A0A0F"/>
          <w:sz w:val="28"/>
          <w:szCs w:val="28"/>
        </w:rPr>
        <w:t xml:space="preserve">7.4 · Cambiar tu suscripción</w:t>
      </w:r>
    </w:p>
    <w:p>
      <w:pPr>
        <w:spacing w:after="100"/>
        <w:ind w:left="200"/>
      </w:pPr>
      <w:r>
        <w:rPr>
          <w:rFonts w:ascii="Arial" w:cs="Arial" w:eastAsia="Arial" w:hAnsi="Arial"/>
          <w:b/>
          <w:bCs/>
          <w:color w:val="F0A500"/>
          <w:sz w:val="22"/>
          <w:szCs w:val="22"/>
        </w:rPr>
        <w:t xml:space="preserve">Paso 1 → </w:t>
      </w:r>
      <w:r>
        <w:rPr>
          <w:rFonts w:ascii="Arial" w:cs="Arial" w:eastAsia="Arial" w:hAnsi="Arial"/>
          <w:color w:val="0A0A0F"/>
          <w:sz w:val="22"/>
          <w:szCs w:val="22"/>
        </w:rPr>
        <w:t xml:space="preserve">Sidebar → "Mi suscripción".</w:t>
      </w:r>
    </w:p>
    <w:p>
      <w:pPr>
        <w:spacing w:after="100"/>
        <w:ind w:left="200"/>
      </w:pPr>
      <w:r>
        <w:rPr>
          <w:rFonts w:ascii="Arial" w:cs="Arial" w:eastAsia="Arial" w:hAnsi="Arial"/>
          <w:b/>
          <w:bCs/>
          <w:color w:val="F0A500"/>
          <w:sz w:val="22"/>
          <w:szCs w:val="22"/>
        </w:rPr>
        <w:t xml:space="preserve">Paso 2 → </w:t>
      </w:r>
      <w:r>
        <w:rPr>
          <w:rFonts w:ascii="Arial" w:cs="Arial" w:eastAsia="Arial" w:hAnsi="Arial"/>
          <w:color w:val="0A0A0F"/>
          <w:sz w:val="22"/>
          <w:szCs w:val="22"/>
        </w:rPr>
        <w:t xml:space="preserve">Ves tu plan actual, fecha de renovación, próximo cobro.</w:t>
      </w:r>
    </w:p>
    <w:p>
      <w:pPr>
        <w:spacing w:after="100"/>
        <w:ind w:left="200"/>
      </w:pPr>
      <w:r>
        <w:rPr>
          <w:rFonts w:ascii="Arial" w:cs="Arial" w:eastAsia="Arial" w:hAnsi="Arial"/>
          <w:b/>
          <w:bCs/>
          <w:color w:val="F0A500"/>
          <w:sz w:val="22"/>
          <w:szCs w:val="22"/>
        </w:rPr>
        <w:t xml:space="preserve">Paso 3 → </w:t>
      </w:r>
      <w:r>
        <w:rPr>
          <w:rFonts w:ascii="Arial" w:cs="Arial" w:eastAsia="Arial" w:hAnsi="Arial"/>
          <w:color w:val="0A0A0F"/>
          <w:sz w:val="22"/>
          <w:szCs w:val="22"/>
        </w:rPr>
        <w:t xml:space="preserve">Para subir: clic en "Mejorar plan" → elige el nuevo plan.</w:t>
      </w:r>
    </w:p>
    <w:p>
      <w:pPr>
        <w:spacing w:after="100"/>
        <w:ind w:left="200"/>
      </w:pPr>
      <w:r>
        <w:rPr>
          <w:rFonts w:ascii="Arial" w:cs="Arial" w:eastAsia="Arial" w:hAnsi="Arial"/>
          <w:b/>
          <w:bCs/>
          <w:color w:val="F0A500"/>
          <w:sz w:val="22"/>
          <w:szCs w:val="22"/>
        </w:rPr>
        <w:t xml:space="preserve">Paso 4 → </w:t>
      </w:r>
      <w:r>
        <w:rPr>
          <w:rFonts w:ascii="Arial" w:cs="Arial" w:eastAsia="Arial" w:hAnsi="Arial"/>
          <w:color w:val="0A0A0F"/>
          <w:sz w:val="22"/>
          <w:szCs w:val="22"/>
        </w:rPr>
        <w:t xml:space="preserve">Para bajar: clic en "Cambiar plan" → elige uno menor.</w:t>
      </w:r>
    </w:p>
    <w:p>
      <w:pPr>
        <w:spacing w:after="100"/>
        <w:ind w:left="200"/>
      </w:pPr>
      <w:r>
        <w:rPr>
          <w:rFonts w:ascii="Arial" w:cs="Arial" w:eastAsia="Arial" w:hAnsi="Arial"/>
          <w:b/>
          <w:bCs/>
          <w:color w:val="F0A500"/>
          <w:sz w:val="22"/>
          <w:szCs w:val="22"/>
        </w:rPr>
        <w:t xml:space="preserve">Paso 5 → </w:t>
      </w:r>
      <w:r>
        <w:rPr>
          <w:rFonts w:ascii="Arial" w:cs="Arial" w:eastAsia="Arial" w:hAnsi="Arial"/>
          <w:color w:val="0A0A0F"/>
          <w:sz w:val="22"/>
          <w:szCs w:val="22"/>
        </w:rPr>
        <w:t xml:space="preserve">Para cancelar: clic en Cancelar suscripción → confirma.</w:t>
      </w:r>
    </w:p>
    <w:p>
      <w:pPr>
        <w:spacing w:after="120"/>
        <w:jc w:val="left"/>
      </w:pPr>
      <w:r>
        <w:rPr>
          <w:rFonts w:ascii="Arial" w:cs="Arial" w:eastAsia="Arial" w:hAnsi="Arial"/>
          <w:b w:val="false"/>
          <w:bCs w:val="false"/>
          <w:i w:val="false"/>
          <w:iCs w:val="false"/>
          <w:color w:val="0A0A0F"/>
          <w:sz w:val="22"/>
          <w:szCs w:val="22"/>
        </w:rPr>
        <w:t xml:space="preserve">Pago mediante Wompi (Colombia), MercadoPago o Stripe.</w:t>
      </w:r>
    </w:p>
    <w:p>
      <w:pPr>
        <w:pBdr>
          <w:left w:val="single" w:color="DC2626" w:sz="16"/>
        </w:pBdr>
        <w:shd w:fill="FEE2E2" w:val="clear"/>
        <w:spacing w:after="140" w:before="100"/>
        <w:ind w:left="240"/>
      </w:pPr>
      <w:r>
        <w:rPr>
          <w:rFonts w:ascii="Arial" w:cs="Arial" w:eastAsia="Arial" w:hAnsi="Arial"/>
          <w:b/>
          <w:bCs/>
          <w:color w:val="DC2626"/>
          <w:sz w:val="20"/>
          <w:szCs w:val="20"/>
        </w:rPr>
        <w:t xml:space="preserve">⚠️ OJO · </w:t>
      </w:r>
      <w:r>
        <w:rPr>
          <w:rFonts w:ascii="Arial" w:cs="Arial" w:eastAsia="Arial" w:hAnsi="Arial"/>
          <w:i/>
          <w:iCs/>
          <w:color w:val="374151"/>
          <w:sz w:val="20"/>
          <w:szCs w:val="20"/>
        </w:rPr>
        <w:t xml:space="preserve">Si bajas de Empresa a Pro+, perderás acceso a Semáforo, RBAC 8 roles, Documentación Legal, Workflow Pedidos y EVM completo. Tus datos NO se borran, solo se ocultan los tabs. Si vuelves a subir, todo regresa.</w:t>
      </w:r>
    </w:p>
    <w:p>
      <w:pPr>
        <w:pStyle w:val="Heading1"/>
        <w:pageBreakBefore/>
        <w:spacing w:after="200" w:before="400"/>
      </w:pPr>
      <w:r>
        <w:rPr>
          <w:rFonts w:ascii="Arial" w:cs="Arial" w:eastAsia="Arial" w:hAnsi="Arial"/>
          <w:b/>
          <w:bCs/>
          <w:color w:val="F0A500"/>
          <w:sz w:val="36"/>
          <w:szCs w:val="36"/>
        </w:rPr>
        <w:t xml:space="preserve">Parte 8 · Preguntas frecuentes (FAQ)</w:t>
      </w:r>
    </w:p>
    <w:p>
      <w:pPr>
        <w:pStyle w:val="Heading2"/>
        <w:spacing w:after="160" w:before="320"/>
      </w:pPr>
      <w:r>
        <w:rPr>
          <w:rFonts w:ascii="Arial" w:cs="Arial" w:eastAsia="Arial" w:hAnsi="Arial"/>
          <w:b/>
          <w:bCs/>
          <w:color w:val="0A0A0F"/>
          <w:sz w:val="28"/>
          <w:szCs w:val="28"/>
        </w:rPr>
        <w:t xml:space="preserve">Sobre la cuenta y el acceso</w:t>
      </w:r>
    </w:p>
    <w:p>
      <w:pPr>
        <w:pStyle w:val="Heading3"/>
        <w:spacing w:after="120" w:before="200"/>
      </w:pPr>
      <w:r>
        <w:rPr>
          <w:rFonts w:ascii="Arial" w:cs="Arial" w:eastAsia="Arial" w:hAnsi="Arial"/>
          <w:b/>
          <w:bCs/>
          <w:color w:val="374151"/>
          <w:sz w:val="22"/>
          <w:szCs w:val="22"/>
        </w:rPr>
        <w:t xml:space="preserve">¿Puedo usar Structura en varios dispositivos a la vez?</w:t>
      </w:r>
    </w:p>
    <w:p>
      <w:pPr>
        <w:spacing w:after="120"/>
        <w:jc w:val="left"/>
      </w:pPr>
      <w:r>
        <w:rPr>
          <w:rFonts w:ascii="Arial" w:cs="Arial" w:eastAsia="Arial" w:hAnsi="Arial"/>
          <w:b w:val="false"/>
          <w:bCs w:val="false"/>
          <w:i w:val="false"/>
          <w:iCs w:val="false"/>
          <w:color w:val="0A0A0F"/>
          <w:sz w:val="22"/>
          <w:szCs w:val="22"/>
        </w:rPr>
        <w:t xml:space="preserve">Sí. Tu cuenta funciona en computador, tablet y celular simultáneamente. Los datos se sincronizan en tiempo real.</w:t>
      </w:r>
    </w:p>
    <w:p>
      <w:pPr>
        <w:pStyle w:val="Heading3"/>
        <w:spacing w:after="120" w:before="200"/>
      </w:pPr>
      <w:r>
        <w:rPr>
          <w:rFonts w:ascii="Arial" w:cs="Arial" w:eastAsia="Arial" w:hAnsi="Arial"/>
          <w:b/>
          <w:bCs/>
          <w:color w:val="374151"/>
          <w:sz w:val="22"/>
          <w:szCs w:val="22"/>
        </w:rPr>
        <w:t xml:space="preserve">Olvidé mi contraseña</w:t>
      </w:r>
    </w:p>
    <w:p>
      <w:pPr>
        <w:spacing w:after="120"/>
        <w:jc w:val="left"/>
      </w:pPr>
      <w:r>
        <w:rPr>
          <w:rFonts w:ascii="Arial" w:cs="Arial" w:eastAsia="Arial" w:hAnsi="Arial"/>
          <w:b w:val="false"/>
          <w:bCs w:val="false"/>
          <w:i w:val="false"/>
          <w:iCs w:val="false"/>
          <w:color w:val="0A0A0F"/>
          <w:sz w:val="22"/>
          <w:szCs w:val="22"/>
        </w:rPr>
        <w:t xml:space="preserve">En la pantalla de login, clic en "Olvidé mi contraseña". Te llega un email con enlace para crear una nueva.</w:t>
      </w:r>
    </w:p>
    <w:p>
      <w:pPr>
        <w:pStyle w:val="Heading3"/>
        <w:spacing w:after="120" w:before="200"/>
      </w:pPr>
      <w:r>
        <w:rPr>
          <w:rFonts w:ascii="Arial" w:cs="Arial" w:eastAsia="Arial" w:hAnsi="Arial"/>
          <w:b/>
          <w:bCs/>
          <w:color w:val="374151"/>
          <w:sz w:val="22"/>
          <w:szCs w:val="22"/>
        </w:rPr>
        <w:t xml:space="preserve">¿Puedo cambiar mi correo electrónico?</w:t>
      </w:r>
    </w:p>
    <w:p>
      <w:pPr>
        <w:spacing w:after="120"/>
        <w:jc w:val="left"/>
      </w:pPr>
      <w:r>
        <w:rPr>
          <w:rFonts w:ascii="Arial" w:cs="Arial" w:eastAsia="Arial" w:hAnsi="Arial"/>
          <w:b w:val="false"/>
          <w:bCs w:val="false"/>
          <w:i w:val="false"/>
          <w:iCs w:val="false"/>
          <w:color w:val="0A0A0F"/>
          <w:sz w:val="22"/>
          <w:szCs w:val="22"/>
        </w:rPr>
        <w:t xml:space="preserve">Sí. Configuración → Cuenta → Cambiar email. Te llega confirmación al nuevo email.</w:t>
      </w:r>
    </w:p>
    <w:p>
      <w:pPr>
        <w:pStyle w:val="Heading3"/>
        <w:spacing w:after="120" w:before="200"/>
      </w:pPr>
      <w:r>
        <w:rPr>
          <w:rFonts w:ascii="Arial" w:cs="Arial" w:eastAsia="Arial" w:hAnsi="Arial"/>
          <w:b/>
          <w:bCs/>
          <w:color w:val="374151"/>
          <w:sz w:val="22"/>
          <w:szCs w:val="22"/>
        </w:rPr>
        <w:t xml:space="preserve">¿Puedo tener varias empresas en una sola cuenta?</w:t>
      </w:r>
    </w:p>
    <w:p>
      <w:pPr>
        <w:spacing w:after="120"/>
        <w:jc w:val="left"/>
      </w:pPr>
      <w:r>
        <w:rPr>
          <w:rFonts w:ascii="Arial" w:cs="Arial" w:eastAsia="Arial" w:hAnsi="Arial"/>
          <w:b w:val="false"/>
          <w:bCs w:val="false"/>
          <w:i w:val="false"/>
          <w:iCs w:val="false"/>
          <w:color w:val="0A0A0F"/>
          <w:sz w:val="22"/>
          <w:szCs w:val="22"/>
        </w:rPr>
        <w:t xml:space="preserve">Sí, con Plan Empresa o superior. Vas a Sidebar → Cambiar de empresa, y eliges. Cada empresa tiene sus proyectos y equipo separado.</w:t>
      </w:r>
    </w:p>
    <w:p>
      <w:pPr>
        <w:pStyle w:val="Heading2"/>
        <w:spacing w:after="160" w:before="320"/>
      </w:pPr>
      <w:r>
        <w:rPr>
          <w:rFonts w:ascii="Arial" w:cs="Arial" w:eastAsia="Arial" w:hAnsi="Arial"/>
          <w:b/>
          <w:bCs/>
          <w:color w:val="0A0A0F"/>
          <w:sz w:val="28"/>
          <w:szCs w:val="28"/>
        </w:rPr>
        <w:t xml:space="preserve">Sobre los planes y precios</w:t>
      </w:r>
    </w:p>
    <w:p>
      <w:pPr>
        <w:pStyle w:val="Heading3"/>
        <w:spacing w:after="120" w:before="200"/>
      </w:pPr>
      <w:r>
        <w:rPr>
          <w:rFonts w:ascii="Arial" w:cs="Arial" w:eastAsia="Arial" w:hAnsi="Arial"/>
          <w:b/>
          <w:bCs/>
          <w:color w:val="374151"/>
          <w:sz w:val="22"/>
          <w:szCs w:val="22"/>
        </w:rPr>
        <w:t xml:space="preserve">¿Hay descuento si pago anual?</w:t>
      </w:r>
    </w:p>
    <w:p>
      <w:pPr>
        <w:spacing w:after="120"/>
        <w:jc w:val="left"/>
      </w:pPr>
      <w:r>
        <w:rPr>
          <w:rFonts w:ascii="Arial" w:cs="Arial" w:eastAsia="Arial" w:hAnsi="Arial"/>
          <w:b w:val="false"/>
          <w:bCs w:val="false"/>
          <w:i w:val="false"/>
          <w:iCs w:val="false"/>
          <w:color w:val="0A0A0F"/>
          <w:sz w:val="22"/>
          <w:szCs w:val="22"/>
        </w:rPr>
        <w:t xml:space="preserve">Sí. 20% de descuento si pagas 12 meses por adelantado. Aplica a Plus, Pro, Pro+, Empresa y Corporate.</w:t>
      </w:r>
    </w:p>
    <w:p>
      <w:pPr>
        <w:pStyle w:val="Heading3"/>
        <w:spacing w:after="120" w:before="200"/>
      </w:pPr>
      <w:r>
        <w:rPr>
          <w:rFonts w:ascii="Arial" w:cs="Arial" w:eastAsia="Arial" w:hAnsi="Arial"/>
          <w:b/>
          <w:bCs/>
          <w:color w:val="374151"/>
          <w:sz w:val="22"/>
          <w:szCs w:val="22"/>
        </w:rPr>
        <w:t xml:space="preserve">¿Puedo cancelar en cualquier momento?</w:t>
      </w:r>
    </w:p>
    <w:p>
      <w:pPr>
        <w:spacing w:after="120"/>
        <w:jc w:val="left"/>
      </w:pPr>
      <w:r>
        <w:rPr>
          <w:rFonts w:ascii="Arial" w:cs="Arial" w:eastAsia="Arial" w:hAnsi="Arial"/>
          <w:b w:val="false"/>
          <w:bCs w:val="false"/>
          <w:i w:val="false"/>
          <w:iCs w:val="false"/>
          <w:color w:val="0A0A0F"/>
          <w:sz w:val="22"/>
          <w:szCs w:val="22"/>
        </w:rPr>
        <w:t xml:space="preserve">Sí. Sin penalidad. Si cancelas en mitad del mes, tu plan sigue activo hasta el final del período pagado.</w:t>
      </w:r>
    </w:p>
    <w:p>
      <w:pPr>
        <w:pStyle w:val="Heading3"/>
        <w:spacing w:after="120" w:before="200"/>
      </w:pPr>
      <w:r>
        <w:rPr>
          <w:rFonts w:ascii="Arial" w:cs="Arial" w:eastAsia="Arial" w:hAnsi="Arial"/>
          <w:b/>
          <w:bCs/>
          <w:color w:val="374151"/>
          <w:sz w:val="22"/>
          <w:szCs w:val="22"/>
        </w:rPr>
        <w:t xml:space="preserve">¿Aceptan pago en pesos colombianos?</w:t>
      </w:r>
    </w:p>
    <w:p>
      <w:pPr>
        <w:spacing w:after="120"/>
        <w:jc w:val="left"/>
      </w:pPr>
      <w:r>
        <w:rPr>
          <w:rFonts w:ascii="Arial" w:cs="Arial" w:eastAsia="Arial" w:hAnsi="Arial"/>
          <w:b w:val="false"/>
          <w:bCs w:val="false"/>
          <w:i w:val="false"/>
          <w:iCs w:val="false"/>
          <w:color w:val="0A0A0F"/>
          <w:sz w:val="22"/>
          <w:szCs w:val="22"/>
        </w:rPr>
        <w:t xml:space="preserve">Sí. Para clientes Colombia: Wompi (PSE, Nequi, tarjetas, Bancolombia). Para el resto: Stripe (tarjeta internacional).</w:t>
      </w:r>
    </w:p>
    <w:p>
      <w:pPr>
        <w:pStyle w:val="Heading3"/>
        <w:spacing w:after="120" w:before="200"/>
      </w:pPr>
      <w:r>
        <w:rPr>
          <w:rFonts w:ascii="Arial" w:cs="Arial" w:eastAsia="Arial" w:hAnsi="Arial"/>
          <w:b/>
          <w:bCs/>
          <w:color w:val="374151"/>
          <w:sz w:val="22"/>
          <w:szCs w:val="22"/>
        </w:rPr>
        <w:t xml:space="preserve">¿Hay reembolso si no me gusta?</w:t>
      </w:r>
    </w:p>
    <w:p>
      <w:pPr>
        <w:spacing w:after="120"/>
        <w:jc w:val="left"/>
      </w:pPr>
      <w:r>
        <w:rPr>
          <w:rFonts w:ascii="Arial" w:cs="Arial" w:eastAsia="Arial" w:hAnsi="Arial"/>
          <w:b w:val="false"/>
          <w:bCs w:val="false"/>
          <w:i w:val="false"/>
          <w:iCs w:val="false"/>
          <w:color w:val="0A0A0F"/>
          <w:sz w:val="22"/>
          <w:szCs w:val="22"/>
        </w:rPr>
        <w:t xml:space="preserve">Sí. 14 días de garantía sin preguntas. Después de 14 días no hay reembolso, pero puedes cancelar sin penalidad para los próximos meses.</w:t>
      </w:r>
    </w:p>
    <w:p>
      <w:pPr>
        <w:pStyle w:val="Heading2"/>
        <w:spacing w:after="160" w:before="320"/>
      </w:pPr>
      <w:r>
        <w:rPr>
          <w:rFonts w:ascii="Arial" w:cs="Arial" w:eastAsia="Arial" w:hAnsi="Arial"/>
          <w:b/>
          <w:bCs/>
          <w:color w:val="0A0A0F"/>
          <w:sz w:val="28"/>
          <w:szCs w:val="28"/>
        </w:rPr>
        <w:t xml:space="preserve">Sobre los datos y seguridad</w:t>
      </w:r>
    </w:p>
    <w:p>
      <w:pPr>
        <w:pStyle w:val="Heading3"/>
        <w:spacing w:after="120" w:before="200"/>
      </w:pPr>
      <w:r>
        <w:rPr>
          <w:rFonts w:ascii="Arial" w:cs="Arial" w:eastAsia="Arial" w:hAnsi="Arial"/>
          <w:b/>
          <w:bCs/>
          <w:color w:val="374151"/>
          <w:sz w:val="22"/>
          <w:szCs w:val="22"/>
        </w:rPr>
        <w:t xml:space="preserve">¿Quién puede ver mis datos?</w:t>
      </w:r>
    </w:p>
    <w:p>
      <w:pPr>
        <w:spacing w:after="120"/>
        <w:jc w:val="left"/>
      </w:pPr>
      <w:r>
        <w:rPr>
          <w:rFonts w:ascii="Arial" w:cs="Arial" w:eastAsia="Arial" w:hAnsi="Arial"/>
          <w:b w:val="false"/>
          <w:bCs w:val="false"/>
          <w:i w:val="false"/>
          <w:iCs w:val="false"/>
          <w:color w:val="0A0A0F"/>
          <w:sz w:val="22"/>
          <w:szCs w:val="22"/>
        </w:rPr>
        <w:t xml:space="preserve">Solo tú y las personas a las que invites explícitamente. Structura usa Row Level Security en PostgreSQL: técnicamente imposible que otro usuario vea tus proyectos.</w:t>
      </w:r>
    </w:p>
    <w:p>
      <w:pPr>
        <w:pStyle w:val="Heading3"/>
        <w:spacing w:after="120" w:before="200"/>
      </w:pPr>
      <w:r>
        <w:rPr>
          <w:rFonts w:ascii="Arial" w:cs="Arial" w:eastAsia="Arial" w:hAnsi="Arial"/>
          <w:b/>
          <w:bCs/>
          <w:color w:val="374151"/>
          <w:sz w:val="22"/>
          <w:szCs w:val="22"/>
        </w:rPr>
        <w:t xml:space="preserve">¿Y si me hackean mi cuenta?</w:t>
      </w:r>
    </w:p>
    <w:p>
      <w:pPr>
        <w:spacing w:after="120"/>
        <w:jc w:val="left"/>
      </w:pPr>
      <w:r>
        <w:rPr>
          <w:rFonts w:ascii="Arial" w:cs="Arial" w:eastAsia="Arial" w:hAnsi="Arial"/>
          <w:b w:val="false"/>
          <w:bCs w:val="false"/>
          <w:i w:val="false"/>
          <w:iCs w:val="false"/>
          <w:color w:val="0A0A0F"/>
          <w:sz w:val="22"/>
          <w:szCs w:val="22"/>
        </w:rPr>
        <w:t xml:space="preserve">Recomendamos activar 2FA (autenticación de dos factores) desde Configuración → Seguridad. Hace casi imposible que alguien acceda sin tu celular.</w:t>
      </w:r>
    </w:p>
    <w:p>
      <w:pPr>
        <w:pStyle w:val="Heading3"/>
        <w:spacing w:after="120" w:before="200"/>
      </w:pPr>
      <w:r>
        <w:rPr>
          <w:rFonts w:ascii="Arial" w:cs="Arial" w:eastAsia="Arial" w:hAnsi="Arial"/>
          <w:b/>
          <w:bCs/>
          <w:color w:val="374151"/>
          <w:sz w:val="22"/>
          <w:szCs w:val="22"/>
        </w:rPr>
        <w:t xml:space="preserve">¿Cumple Habeas Data Colombia (Ley 1581)?</w:t>
      </w:r>
    </w:p>
    <w:p>
      <w:pPr>
        <w:spacing w:after="120"/>
        <w:jc w:val="left"/>
      </w:pPr>
      <w:r>
        <w:rPr>
          <w:rFonts w:ascii="Arial" w:cs="Arial" w:eastAsia="Arial" w:hAnsi="Arial"/>
          <w:b w:val="false"/>
          <w:bCs w:val="false"/>
          <w:i w:val="false"/>
          <w:iCs w:val="false"/>
          <w:color w:val="0A0A0F"/>
          <w:sz w:val="22"/>
          <w:szCs w:val="22"/>
        </w:rPr>
        <w:t xml:space="preserve">Sí. Puedes solicitar eliminación total de tus datos escribiendo a soporte@structura.build.</w:t>
      </w:r>
    </w:p>
    <w:p>
      <w:pPr>
        <w:pStyle w:val="Heading3"/>
        <w:spacing w:after="120" w:before="200"/>
      </w:pPr>
      <w:r>
        <w:rPr>
          <w:rFonts w:ascii="Arial" w:cs="Arial" w:eastAsia="Arial" w:hAnsi="Arial"/>
          <w:b/>
          <w:bCs/>
          <w:color w:val="374151"/>
          <w:sz w:val="22"/>
          <w:szCs w:val="22"/>
        </w:rPr>
        <w:t xml:space="preserve">¿Dónde se guardan mis datos físicamente?</w:t>
      </w:r>
    </w:p>
    <w:p>
      <w:pPr>
        <w:spacing w:after="120"/>
        <w:jc w:val="left"/>
      </w:pPr>
      <w:r>
        <w:rPr>
          <w:rFonts w:ascii="Arial" w:cs="Arial" w:eastAsia="Arial" w:hAnsi="Arial"/>
          <w:b w:val="false"/>
          <w:bCs w:val="false"/>
          <w:i w:val="false"/>
          <w:iCs w:val="false"/>
          <w:color w:val="0A0A0F"/>
          <w:sz w:val="22"/>
          <w:szCs w:val="22"/>
        </w:rPr>
        <w:t xml:space="preserve">En servidores de Supabase ubicados en AWS Sao Paulo (Brasil) · más cerca de Colombia que servidores europeos o gringos. Latencia &lt;100ms.</w:t>
      </w:r>
    </w:p>
    <w:p>
      <w:pPr>
        <w:pStyle w:val="Heading2"/>
        <w:spacing w:after="160" w:before="320"/>
      </w:pPr>
      <w:r>
        <w:rPr>
          <w:rFonts w:ascii="Arial" w:cs="Arial" w:eastAsia="Arial" w:hAnsi="Arial"/>
          <w:b/>
          <w:bCs/>
          <w:color w:val="0A0A0F"/>
          <w:sz w:val="28"/>
          <w:szCs w:val="28"/>
        </w:rPr>
        <w:t xml:space="preserve">Sobre las funciones específicas</w:t>
      </w:r>
    </w:p>
    <w:p>
      <w:pPr>
        <w:pStyle w:val="Heading3"/>
        <w:spacing w:after="120" w:before="200"/>
      </w:pPr>
      <w:r>
        <w:rPr>
          <w:rFonts w:ascii="Arial" w:cs="Arial" w:eastAsia="Arial" w:hAnsi="Arial"/>
          <w:b/>
          <w:bCs/>
          <w:color w:val="374151"/>
          <w:sz w:val="22"/>
          <w:szCs w:val="22"/>
        </w:rPr>
        <w:t xml:space="preserve">¿La IA del Plano (Plano IA) realmente funciona?</w:t>
      </w:r>
    </w:p>
    <w:p>
      <w:pPr>
        <w:spacing w:after="120"/>
        <w:jc w:val="left"/>
      </w:pPr>
      <w:r>
        <w:rPr>
          <w:rFonts w:ascii="Arial" w:cs="Arial" w:eastAsia="Arial" w:hAnsi="Arial"/>
          <w:b w:val="false"/>
          <w:bCs w:val="false"/>
          <w:i w:val="false"/>
          <w:iCs w:val="false"/>
          <w:color w:val="0A0A0F"/>
          <w:sz w:val="22"/>
          <w:szCs w:val="22"/>
        </w:rPr>
        <w:t xml:space="preserve">Sí · con 70-85% de precisión según la calidad del plano. Si la precisión cae por debajo del 70%, Structura te reembolsa el análisis automáticamente. Es Claude Sonnet 4.6 detrás.</w:t>
      </w:r>
    </w:p>
    <w:p>
      <w:pPr>
        <w:pStyle w:val="Heading3"/>
        <w:spacing w:after="120" w:before="200"/>
      </w:pPr>
      <w:r>
        <w:rPr>
          <w:rFonts w:ascii="Arial" w:cs="Arial" w:eastAsia="Arial" w:hAnsi="Arial"/>
          <w:b/>
          <w:bCs/>
          <w:color w:val="374151"/>
          <w:sz w:val="22"/>
          <w:szCs w:val="22"/>
        </w:rPr>
        <w:t xml:space="preserve">¿El Comparador APU regional tiene precios reales?</w:t>
      </w:r>
    </w:p>
    <w:p>
      <w:pPr>
        <w:spacing w:after="120"/>
        <w:jc w:val="left"/>
      </w:pPr>
      <w:r>
        <w:rPr>
          <w:rFonts w:ascii="Arial" w:cs="Arial" w:eastAsia="Arial" w:hAnsi="Arial"/>
          <w:b w:val="false"/>
          <w:bCs w:val="false"/>
          <w:i w:val="false"/>
          <w:iCs w:val="false"/>
          <w:color w:val="0A0A0F"/>
          <w:sz w:val="22"/>
          <w:szCs w:val="22"/>
        </w:rPr>
        <w:t xml:space="preserve">Sí. Los precios vienen de aportes anónimos de otros usuarios. Cuantos más usuarios contribuyen, más preciso es. Activa el opt-in en Configuración para contribuir.</w:t>
      </w:r>
    </w:p>
    <w:p>
      <w:pPr>
        <w:pStyle w:val="Heading3"/>
        <w:spacing w:after="120" w:before="200"/>
      </w:pPr>
      <w:r>
        <w:rPr>
          <w:rFonts w:ascii="Arial" w:cs="Arial" w:eastAsia="Arial" w:hAnsi="Arial"/>
          <w:b/>
          <w:bCs/>
          <w:color w:val="374151"/>
          <w:sz w:val="22"/>
          <w:szCs w:val="22"/>
        </w:rPr>
        <w:t xml:space="preserve">¿Los documentos legales con hash sirven en juicio?</w:t>
      </w:r>
    </w:p>
    <w:p>
      <w:pPr>
        <w:spacing w:after="120"/>
        <w:jc w:val="left"/>
      </w:pPr>
      <w:r>
        <w:rPr>
          <w:rFonts w:ascii="Arial" w:cs="Arial" w:eastAsia="Arial" w:hAnsi="Arial"/>
          <w:b w:val="false"/>
          <w:bCs w:val="false"/>
          <w:i w:val="false"/>
          <w:iCs w:val="false"/>
          <w:color w:val="0A0A0F"/>
          <w:sz w:val="22"/>
          <w:szCs w:val="22"/>
        </w:rPr>
        <w:t xml:space="preserve">Sí. El hash SHA-256 es un mecanismo técnico aceptado en procesos jurídicos en Colombia. Combinado con foto + GPS + timestamp del servidor, tiene peso probatorio. Recomiendo verificar con tu abogado antes de un caso específico.</w:t>
      </w:r>
    </w:p>
    <w:p>
      <w:pPr>
        <w:pStyle w:val="Heading3"/>
        <w:spacing w:after="120" w:before="200"/>
      </w:pPr>
      <w:r>
        <w:rPr>
          <w:rFonts w:ascii="Arial" w:cs="Arial" w:eastAsia="Arial" w:hAnsi="Arial"/>
          <w:b/>
          <w:bCs/>
          <w:color w:val="374151"/>
          <w:sz w:val="22"/>
          <w:szCs w:val="22"/>
        </w:rPr>
        <w:t xml:space="preserve">¿El Workflow de Pedidos funciona con mi sistema contable actual?</w:t>
      </w:r>
    </w:p>
    <w:p>
      <w:pPr>
        <w:spacing w:after="120"/>
        <w:jc w:val="left"/>
      </w:pPr>
      <w:r>
        <w:rPr>
          <w:rFonts w:ascii="Arial" w:cs="Arial" w:eastAsia="Arial" w:hAnsi="Arial"/>
          <w:b w:val="false"/>
          <w:bCs w:val="false"/>
          <w:i w:val="false"/>
          <w:iCs w:val="false"/>
          <w:color w:val="0A0A0F"/>
          <w:sz w:val="22"/>
          <w:szCs w:val="22"/>
        </w:rPr>
        <w:t xml:space="preserve">Por ahora no hay integración directa. Pero puedes exportar las OCs a Excel o CSV y cargarlas en SIIGO, World Office, Helisa, etc.</w:t>
      </w:r>
    </w:p>
    <w:p>
      <w:pPr>
        <w:pStyle w:val="Heading2"/>
        <w:spacing w:after="160" w:before="320"/>
      </w:pPr>
      <w:r>
        <w:rPr>
          <w:rFonts w:ascii="Arial" w:cs="Arial" w:eastAsia="Arial" w:hAnsi="Arial"/>
          <w:b/>
          <w:bCs/>
          <w:color w:val="0A0A0F"/>
          <w:sz w:val="28"/>
          <w:szCs w:val="28"/>
        </w:rPr>
        <w:t xml:space="preserve">Sobre problemas técnicos</w:t>
      </w:r>
    </w:p>
    <w:p>
      <w:pPr>
        <w:pStyle w:val="Heading3"/>
        <w:spacing w:after="120" w:before="200"/>
      </w:pPr>
      <w:r>
        <w:rPr>
          <w:rFonts w:ascii="Arial" w:cs="Arial" w:eastAsia="Arial" w:hAnsi="Arial"/>
          <w:b/>
          <w:bCs/>
          <w:color w:val="374151"/>
          <w:sz w:val="22"/>
          <w:szCs w:val="22"/>
        </w:rPr>
        <w:t xml:space="preserve">La app se ve cortada en mi celular</w:t>
      </w:r>
    </w:p>
    <w:p>
      <w:pPr>
        <w:spacing w:after="120"/>
        <w:jc w:val="left"/>
      </w:pPr>
      <w:r>
        <w:rPr>
          <w:rFonts w:ascii="Arial" w:cs="Arial" w:eastAsia="Arial" w:hAnsi="Arial"/>
          <w:b w:val="false"/>
          <w:bCs w:val="false"/>
          <w:i w:val="false"/>
          <w:iCs w:val="false"/>
          <w:color w:val="0A0A0F"/>
          <w:sz w:val="22"/>
          <w:szCs w:val="22"/>
        </w:rPr>
        <w:t xml:space="preserve">Confirma que tu navegador esté actualizado. Si usas Chrome muy antiguo o Internet Explorer, hay problemas. Recomendamos Chrome o Safari actualizado.</w:t>
      </w:r>
    </w:p>
    <w:p>
      <w:pPr>
        <w:pStyle w:val="Heading3"/>
        <w:spacing w:after="120" w:before="200"/>
      </w:pPr>
      <w:r>
        <w:rPr>
          <w:rFonts w:ascii="Arial" w:cs="Arial" w:eastAsia="Arial" w:hAnsi="Arial"/>
          <w:b/>
          <w:bCs/>
          <w:color w:val="374151"/>
          <w:sz w:val="22"/>
          <w:szCs w:val="22"/>
        </w:rPr>
        <w:t xml:space="preserve">Una función no aparece donde dice la guía</w:t>
      </w:r>
    </w:p>
    <w:p>
      <w:pPr>
        <w:spacing w:after="120"/>
        <w:jc w:val="left"/>
      </w:pPr>
      <w:r>
        <w:rPr>
          <w:rFonts w:ascii="Arial" w:cs="Arial" w:eastAsia="Arial" w:hAnsi="Arial"/>
          <w:b w:val="false"/>
          <w:bCs w:val="false"/>
          <w:i w:val="false"/>
          <w:iCs w:val="false"/>
          <w:color w:val="0A0A0F"/>
          <w:sz w:val="22"/>
          <w:szCs w:val="22"/>
        </w:rPr>
        <w:t xml:space="preserve">Probablemente tu plan no la incluye. Por ejemplo: el Semáforo Financiero solo aparece en Plan Empresa. Verifica tu plan en Mi suscripción.</w:t>
      </w:r>
    </w:p>
    <w:p>
      <w:pPr>
        <w:pStyle w:val="Heading3"/>
        <w:spacing w:after="120" w:before="200"/>
      </w:pPr>
      <w:r>
        <w:rPr>
          <w:rFonts w:ascii="Arial" w:cs="Arial" w:eastAsia="Arial" w:hAnsi="Arial"/>
          <w:b/>
          <w:bCs/>
          <w:color w:val="374151"/>
          <w:sz w:val="22"/>
          <w:szCs w:val="22"/>
        </w:rPr>
        <w:t xml:space="preserve">Mi servicio de internet es lento</w:t>
      </w:r>
    </w:p>
    <w:p>
      <w:pPr>
        <w:spacing w:after="120"/>
        <w:jc w:val="left"/>
      </w:pPr>
      <w:r>
        <w:rPr>
          <w:rFonts w:ascii="Arial" w:cs="Arial" w:eastAsia="Arial" w:hAnsi="Arial"/>
          <w:b w:val="false"/>
          <w:bCs w:val="false"/>
          <w:i w:val="false"/>
          <w:iCs w:val="false"/>
          <w:color w:val="0A0A0F"/>
          <w:sz w:val="22"/>
          <w:szCs w:val="22"/>
        </w:rPr>
        <w:t xml:space="preserve">Structura funciona con internet lento. Pero el Plano IA tarda más (30-60 segundos vs 15-20 normales). Si tu conexión es muy mala, instala como PWA y trabaja offline.</w:t>
      </w:r>
    </w:p>
    <w:p>
      <w:pPr>
        <w:pStyle w:val="Heading1"/>
        <w:pageBreakBefore/>
        <w:spacing w:after="200" w:before="400"/>
      </w:pPr>
      <w:r>
        <w:rPr>
          <w:rFonts w:ascii="Arial" w:cs="Arial" w:eastAsia="Arial" w:hAnsi="Arial"/>
          <w:b/>
          <w:bCs/>
          <w:color w:val="F0A500"/>
          <w:sz w:val="36"/>
          <w:szCs w:val="36"/>
        </w:rPr>
        <w:t xml:space="preserve">Parte 9 · Soporte y Glosario</w:t>
      </w:r>
    </w:p>
    <w:p>
      <w:pPr>
        <w:pStyle w:val="Heading2"/>
        <w:spacing w:after="160" w:before="320"/>
      </w:pPr>
      <w:r>
        <w:rPr>
          <w:rFonts w:ascii="Arial" w:cs="Arial" w:eastAsia="Arial" w:hAnsi="Arial"/>
          <w:b/>
          <w:bCs/>
          <w:color w:val="0A0A0F"/>
          <w:sz w:val="28"/>
          <w:szCs w:val="28"/>
        </w:rPr>
        <w:t xml:space="preserve">Canales oficiales de soporte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3860"/>
      </w:tblGrid>
      <w:tr>
        <w:trPr>
          <w:tblHeader/>
        </w:trPr>
        <w:tc>
          <w:tcPr>
            <w:tcW w:type="dxa" w:w="30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Canal</w:t>
            </w:r>
          </w:p>
        </w:tc>
        <w:tc>
          <w:tcPr>
            <w:tcW w:type="dxa" w:w="25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Tiempo de respuesta</w:t>
            </w:r>
          </w:p>
        </w:tc>
        <w:tc>
          <w:tcPr>
            <w:tcW w:type="dxa" w:w="38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Para qué casos</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soporte@structura.build</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&lt;24 horas hábiles</w:t>
            </w:r>
          </w:p>
        </w:tc>
        <w:tc>
          <w:tcPr>
            <w:tcW w:type="dxa" w:w="3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Casi cualquier consulta. Dudas, bugs, sugerencias.</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WhatsApp +57 320 482 9370</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&lt;24 horas hábiles</w:t>
            </w:r>
          </w:p>
        </w:tc>
        <w:tc>
          <w:tcPr>
            <w:tcW w:type="dxa" w:w="3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Urgencias, capturas de pantalla, video de qué pasa.</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Botón 'Reportar problema' en la app</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&lt;48 horas</w:t>
            </w:r>
          </w:p>
        </w:tc>
        <w:tc>
          <w:tcPr>
            <w:tcW w:type="dxa" w:w="3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Bug específico. Adjunta automáticamente la pantalla y el último evento.</w:t>
            </w:r>
          </w:p>
        </w:tc>
      </w:tr>
      <w:tr>
        <w:tc>
          <w:tcPr>
            <w:tcW w:type="dxa" w:w="30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bCs/>
                <w:i w:val="false"/>
                <w:iCs w:val="false"/>
                <w:color w:val="0A0A0F"/>
                <w:sz w:val="20"/>
                <w:szCs w:val="20"/>
              </w:rPr>
              <w:t xml:space="preserve">💬 Chat en vivo en la landing (cuando esté activo)</w:t>
            </w:r>
          </w:p>
        </w:tc>
        <w:tc>
          <w:tcPr>
            <w:tcW w:type="dxa" w:w="25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&lt;10 min en horario laboral</w:t>
            </w:r>
          </w:p>
        </w:tc>
        <w:tc>
          <w:tcPr>
            <w:tcW w:type="dxa" w:w="38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Consultas pre-venta, ayuda para escoger plan.</w:t>
            </w:r>
          </w:p>
        </w:tc>
      </w:tr>
    </w:tbl>
    <w:p>
      <w:pPr>
        <w:pBdr>
          <w:left w:val="single" w:color="F59E0B" w:sz="16"/>
        </w:pBdr>
        <w:shd w:fill="FEF3C7" w:val="clear"/>
        <w:spacing w:after="140" w:before="100"/>
        <w:ind w:left="240"/>
      </w:pPr>
      <w:r>
        <w:rPr>
          <w:rFonts w:ascii="Arial" w:cs="Arial" w:eastAsia="Arial" w:hAnsi="Arial"/>
          <w:b/>
          <w:bCs/>
          <w:color w:val="F59E0B"/>
          <w:sz w:val="20"/>
          <w:szCs w:val="20"/>
        </w:rPr>
        <w:t xml:space="preserve">💡 TIP · </w:t>
      </w:r>
      <w:r>
        <w:rPr>
          <w:rFonts w:ascii="Arial" w:cs="Arial" w:eastAsia="Arial" w:hAnsi="Arial"/>
          <w:i/>
          <w:iCs/>
          <w:color w:val="374151"/>
          <w:sz w:val="20"/>
          <w:szCs w:val="20"/>
        </w:rPr>
        <w:t xml:space="preserve">Cuando reportes un bug, incluye: (1) Qué hacías, (2) Qué esperabas que pasara, (3) Qué pasó realmente, (4) Captura de pantalla. Con esto resolvemos en horas en vez de días.</w:t>
      </w:r>
    </w:p>
    <w:p>
      <w:pPr>
        <w:pStyle w:val="Heading2"/>
        <w:spacing w:after="160" w:before="320"/>
      </w:pPr>
      <w:r>
        <w:rPr>
          <w:rFonts w:ascii="Arial" w:cs="Arial" w:eastAsia="Arial" w:hAnsi="Arial"/>
          <w:b/>
          <w:bCs/>
          <w:color w:val="0A0A0F"/>
          <w:sz w:val="28"/>
          <w:szCs w:val="28"/>
        </w:rPr>
        <w:t xml:space="preserve">Horarios de atención</w:t>
      </w:r>
    </w:p>
    <w:p>
      <w:pPr>
        <w:spacing w:after="120"/>
        <w:jc w:val="left"/>
      </w:pPr>
      <w:r>
        <w:rPr>
          <w:rFonts w:ascii="Arial" w:cs="Arial" w:eastAsia="Arial" w:hAnsi="Arial"/>
          <w:b w:val="false"/>
          <w:bCs w:val="false"/>
          <w:i w:val="false"/>
          <w:iCs w:val="false"/>
          <w:color w:val="0A0A0F"/>
          <w:sz w:val="22"/>
          <w:szCs w:val="22"/>
        </w:rPr>
        <w:t xml:space="preserve">Lunes a viernes: 8:00 AM - 6:00 PM (hora Colombia · GMT-5)</w:t>
      </w:r>
    </w:p>
    <w:p>
      <w:pPr>
        <w:spacing w:after="120"/>
        <w:jc w:val="left"/>
      </w:pPr>
      <w:r>
        <w:rPr>
          <w:rFonts w:ascii="Arial" w:cs="Arial" w:eastAsia="Arial" w:hAnsi="Arial"/>
          <w:b w:val="false"/>
          <w:bCs w:val="false"/>
          <w:i w:val="false"/>
          <w:iCs w:val="false"/>
          <w:color w:val="0A0A0F"/>
          <w:sz w:val="22"/>
          <w:szCs w:val="22"/>
        </w:rPr>
        <w:t xml:space="preserve">Sábados: 9:00 AM - 1:00 PM (solo emergencias técnicas)</w:t>
      </w:r>
    </w:p>
    <w:p>
      <w:pPr>
        <w:spacing w:after="120"/>
        <w:jc w:val="left"/>
      </w:pPr>
      <w:r>
        <w:rPr>
          <w:rFonts w:ascii="Arial" w:cs="Arial" w:eastAsia="Arial" w:hAnsi="Arial"/>
          <w:b w:val="false"/>
          <w:bCs w:val="false"/>
          <w:i w:val="false"/>
          <w:iCs w:val="false"/>
          <w:color w:val="0A0A0F"/>
          <w:sz w:val="22"/>
          <w:szCs w:val="22"/>
        </w:rPr>
        <w:t xml:space="preserve">Domingos y festivos: cerrado · respuesta automática que volverá el siguiente día hábil</w:t>
      </w:r>
    </w:p>
    <w:p>
      <w:pPr>
        <w:spacing w:after="120"/>
        <w:jc w:val="left"/>
      </w:pPr>
      <w:r>
        <w:rPr>
          <w:rFonts w:ascii="Arial" w:cs="Arial" w:eastAsia="Arial" w:hAnsi="Arial"/>
          <w:b w:val="false"/>
          <w:bCs w:val="false"/>
          <w:i w:val="false"/>
          <w:iCs w:val="false"/>
          <w:color w:val="0A0A0F"/>
          <w:sz w:val="22"/>
          <w:szCs w:val="22"/>
        </w:rPr>
        <w:t xml:space="preserve">Plan Corporate tiene soporte prioritario con respuesta garantizada &lt;2 horas en horario laboral.</w:t>
      </w:r>
    </w:p>
    <w:p>
      <w:pPr>
        <w:pStyle w:val="Heading2"/>
        <w:spacing w:after="160" w:before="320"/>
      </w:pPr>
      <w:r>
        <w:rPr>
          <w:rFonts w:ascii="Arial" w:cs="Arial" w:eastAsia="Arial" w:hAnsi="Arial"/>
          <w:b/>
          <w:bCs/>
          <w:color w:val="0A0A0F"/>
          <w:sz w:val="28"/>
          <w:szCs w:val="28"/>
        </w:rPr>
        <w:t xml:space="preserve">Comunidad y recursos</w:t>
      </w:r>
    </w:p>
    <w:p>
      <w:pPr>
        <w:pStyle w:val="ListParagraph"/>
        <w:numPr>
          <w:ilvl w:val="0"/>
          <w:numId w:val="2"/>
        </w:numPr>
        <w:spacing w:after="80"/>
      </w:pPr>
      <w:r>
        <w:rPr>
          <w:rFonts w:ascii="Arial" w:cs="Arial" w:eastAsia="Arial" w:hAnsi="Arial"/>
          <w:color w:val="374151"/>
          <w:sz w:val="22"/>
          <w:szCs w:val="22"/>
        </w:rPr>
        <w:t xml:space="preserve">Documentación técnica · docs.structura.build (en construcción)</w:t>
      </w:r>
    </w:p>
    <w:p>
      <w:pPr>
        <w:pStyle w:val="ListParagraph"/>
        <w:numPr>
          <w:ilvl w:val="0"/>
          <w:numId w:val="2"/>
        </w:numPr>
        <w:spacing w:after="80"/>
      </w:pPr>
      <w:r>
        <w:rPr>
          <w:rFonts w:ascii="Arial" w:cs="Arial" w:eastAsia="Arial" w:hAnsi="Arial"/>
          <w:color w:val="374151"/>
          <w:sz w:val="22"/>
          <w:szCs w:val="22"/>
        </w:rPr>
        <w:t xml:space="preserve">Canal YouTube con tutoriales · youtube.com/structura-pro (próximamente)</w:t>
      </w:r>
    </w:p>
    <w:p>
      <w:pPr>
        <w:pStyle w:val="ListParagraph"/>
        <w:numPr>
          <w:ilvl w:val="0"/>
          <w:numId w:val="2"/>
        </w:numPr>
        <w:spacing w:after="80"/>
      </w:pPr>
      <w:r>
        <w:rPr>
          <w:rFonts w:ascii="Arial" w:cs="Arial" w:eastAsia="Arial" w:hAnsi="Arial"/>
          <w:color w:val="374151"/>
          <w:sz w:val="22"/>
          <w:szCs w:val="22"/>
        </w:rPr>
        <w:t xml:space="preserve">Grupo Telegram de usuarios · solicitar acceso por soporte</w:t>
      </w:r>
    </w:p>
    <w:p>
      <w:pPr>
        <w:pStyle w:val="ListParagraph"/>
        <w:numPr>
          <w:ilvl w:val="0"/>
          <w:numId w:val="2"/>
        </w:numPr>
        <w:spacing w:after="80"/>
      </w:pPr>
      <w:r>
        <w:rPr>
          <w:rFonts w:ascii="Arial" w:cs="Arial" w:eastAsia="Arial" w:hAnsi="Arial"/>
          <w:color w:val="374151"/>
          <w:sz w:val="22"/>
          <w:szCs w:val="22"/>
        </w:rPr>
        <w:t xml:space="preserve">Blog con casos de uso y tips · blog.structura.build (próximamente)</w:t>
      </w:r>
    </w:p>
    <w:p>
      <w:pPr>
        <w:pStyle w:val="Heading2"/>
        <w:spacing w:after="160" w:before="320"/>
      </w:pPr>
      <w:r>
        <w:rPr>
          <w:rFonts w:ascii="Arial" w:cs="Arial" w:eastAsia="Arial" w:hAnsi="Arial"/>
          <w:b/>
          <w:bCs/>
          <w:color w:val="0A0A0F"/>
          <w:sz w:val="28"/>
          <w:szCs w:val="28"/>
        </w:rPr>
        <w:t xml:space="preserve">Glosario técnico</w:t>
      </w:r>
    </w:p>
    <w:p>
      <w:pPr>
        <w:spacing w:after="120"/>
        <w:jc w:val="left"/>
      </w:pPr>
      <w:r>
        <w:rPr>
          <w:rFonts w:ascii="Arial" w:cs="Arial" w:eastAsia="Arial" w:hAnsi="Arial"/>
          <w:b w:val="false"/>
          <w:bCs w:val="false"/>
          <w:i w:val="false"/>
          <w:iCs w:val="false"/>
          <w:color w:val="0A0A0F"/>
          <w:sz w:val="22"/>
          <w:szCs w:val="22"/>
        </w:rPr>
        <w:t xml:space="preserve">Para que nunca más te quedes con la duda de un término: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7660"/>
      </w:tblGrid>
      <w:tr>
        <w:trPr>
          <w:tblHeader/>
        </w:trPr>
        <w:tc>
          <w:tcPr>
            <w:tcW w:type="dxa" w:w="170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Término</w:t>
            </w:r>
          </w:p>
        </w:tc>
        <w:tc>
          <w:tcPr>
            <w:tcW w:type="dxa" w:w="7660"/>
            <w:tcBorders>
              <w:top w:val="single" w:color="D1D5DB" w:sz="4"/>
              <w:left w:val="single" w:color="D1D5DB" w:sz="4"/>
              <w:bottom w:val="single" w:color="D1D5DB" w:sz="4"/>
              <w:right w:val="single" w:color="D1D5DB" w:sz="4"/>
            </w:tcBorders>
            <w:shd w:fill="0A0A0F"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Significado</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APU</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Análisis de Precios Unitarios · desglose de cuánto cuesta producir una unidad de obra (m², m³, etc.)</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AIU</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Administración + Imprevistos + Utilidad · porcentaje que se carga sobre el costo directo. Típico 25-35%</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SMMLV</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Salario Mínimo Mensual Legal Vigente · 2026 = COP $1,750,905</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Cuadrilla</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Grupo de trabajadores de la misma especialidad (ej: 1 oficial + 2 ayudantes)</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Rendimiento</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Cuánto produce una cuadrilla por jornal (ej: 6 m²/jornal)</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Jornal</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Día de trabajo de un trabajador. Típicamente 8 horas</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Gantt</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Cronograma visual con barras horizontales en el tiempo</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CPM</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Critical Path Method · método para identificar la ruta crítica del proyecto</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Curva S</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Gráfico de avance acumulado en el tiempo. Forma de S porque empieza y termina lento</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Subcontrato</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Contrato con un tercero para que ejecute parte de la obra</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EVM</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Earned Value Management · método PMI/PMBOK para medir desempeño</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BIM</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Building Information Modeling · modelado 3D con información asociada</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IFC</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Industry Foundation Classes · formato estándar para intercambio BIM</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SECOP</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Sistema Electrónico de Contratación Pública (Colombia)</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DIAN</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Dirección de Impuestos y Aduanas Nacionales (Colombia)</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PWA</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Progressive Web App · web que se instala como app y funciona offline</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RBAC</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Role-Based Access Control · sistema de permisos por rol</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Hash SHA-256</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Huella digital única de un archivo. Si cambia 1 byte, cambia el hash. Sirve para garantizar que un documento NO fue modificado</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GPS</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Coordenadas geográficas que identifican tu ubicación física exacta</w:t>
            </w:r>
          </w:p>
        </w:tc>
      </w:tr>
      <w:tr>
        <w:tc>
          <w:tcPr>
            <w:tcW w:type="dxa" w:w="170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Off-line / Online</w:t>
            </w:r>
          </w:p>
        </w:tc>
        <w:tc>
          <w:tcPr>
            <w:tcW w:type="dxa" w:w="7660"/>
            <w:tcBorders>
              <w:top w:val="single" w:color="D1D5DB" w:sz="4"/>
              <w:left w:val="single" w:color="D1D5DB" w:sz="4"/>
              <w:bottom w:val="single" w:color="D1D5DB" w:sz="4"/>
              <w:right w:val="single" w:color="D1D5DB" w:sz="4"/>
            </w:tcBorders>
            <w:tcMar>
              <w:top w:type="dxa" w:w="100"/>
              <w:left w:type="dxa" w:w="140"/>
              <w:bottom w:type="dxa" w:w="100"/>
              <w:right w:type="dxa" w:w="140"/>
            </w:tcMar>
            <w:vAlign w:val="center"/>
          </w:tcPr>
          <w:p>
            <w:pPr>
              <w:jc w:val="left"/>
            </w:pPr>
            <w:r>
              <w:rPr>
                <w:rFonts w:ascii="Arial" w:cs="Arial" w:eastAsia="Arial" w:hAnsi="Arial"/>
                <w:b w:val="false"/>
                <w:bCs w:val="false"/>
                <w:i w:val="false"/>
                <w:iCs w:val="false"/>
                <w:color w:val="0A0A0F"/>
                <w:sz w:val="20"/>
                <w:szCs w:val="20"/>
              </w:rPr>
              <w:t xml:space="preserve">Sin conexión a internet / con conexión</w:t>
            </w:r>
          </w:p>
        </w:tc>
      </w:tr>
    </w:tbl>
    <w:p>
      <w:pPr>
        <w:pStyle w:val="Heading2"/>
        <w:spacing w:after="160" w:before="320"/>
      </w:pPr>
      <w:r>
        <w:rPr>
          <w:rFonts w:ascii="Arial" w:cs="Arial" w:eastAsia="Arial" w:hAnsi="Arial"/>
          <w:b/>
          <w:bCs/>
          <w:color w:val="0A0A0F"/>
          <w:sz w:val="28"/>
          <w:szCs w:val="28"/>
        </w:rPr>
        <w:t xml:space="preserve">Última palabra</w:t>
      </w:r>
    </w:p>
    <w:p>
      <w:pPr>
        <w:spacing w:after="120"/>
        <w:jc w:val="left"/>
      </w:pPr>
      <w:r>
        <w:rPr>
          <w:rFonts w:ascii="Arial" w:cs="Arial" w:eastAsia="Arial" w:hAnsi="Arial"/>
          <w:b w:val="false"/>
          <w:bCs w:val="false"/>
          <w:i w:val="false"/>
          <w:iCs w:val="false"/>
          <w:color w:val="0A0A0F"/>
          <w:sz w:val="22"/>
          <w:szCs w:val="22"/>
        </w:rPr>
        <w:t xml:space="preserve">Esta guía cubre lo esencial. Pero Structura mejora cada semana con funciones nuevas. Si hay algo que esta guía no menciona y necesitas usar, escríbenos. Te respondemos rápido y actualizamos la guía para que otros la encuentren.</w:t>
      </w:r>
    </w:p>
    <w:p>
      <w:pPr>
        <w:spacing w:after="120"/>
        <w:jc w:val="left"/>
      </w:pPr>
      <w:r>
        <w:rPr>
          <w:rFonts w:ascii="Arial" w:cs="Arial" w:eastAsia="Arial" w:hAnsi="Arial"/>
          <w:b w:val="false"/>
          <w:bCs w:val="false"/>
          <w:i w:val="false"/>
          <w:iCs w:val="false"/>
          <w:color w:val="0A0A0F"/>
          <w:sz w:val="22"/>
          <w:szCs w:val="22"/>
        </w:rPr>
        <w:t xml:space="preserve"> </w:t>
      </w:r>
    </w:p>
    <w:p>
      <w:pPr>
        <w:spacing w:after="120"/>
        <w:jc w:val="left"/>
      </w:pPr>
      <w:r>
        <w:rPr>
          <w:rFonts w:ascii="Arial" w:cs="Arial" w:eastAsia="Arial" w:hAnsi="Arial"/>
          <w:b/>
          <w:bCs/>
          <w:i w:val="false"/>
          <w:iCs w:val="false"/>
          <w:color w:val="0A0A0F"/>
          <w:sz w:val="22"/>
          <w:szCs w:val="22"/>
        </w:rPr>
        <w:t xml:space="preserve">Gracias por confiar en Structura Pro. Esperamos que esta plataforma te ahorre tiempo, te ayude a ganar más obras y te dé tranquilidad para enfocarte en lo que mejor sabes hacer: construir.</w:t>
      </w:r>
    </w:p>
    <w:p>
      <w:pPr>
        <w:spacing w:after="120"/>
        <w:jc w:val="left"/>
      </w:pPr>
      <w:r>
        <w:rPr>
          <w:rFonts w:ascii="Arial" w:cs="Arial" w:eastAsia="Arial" w:hAnsi="Arial"/>
          <w:b w:val="false"/>
          <w:bCs w:val="false"/>
          <w:i w:val="false"/>
          <w:iCs w:val="false"/>
          <w:color w:val="0A0A0F"/>
          <w:sz w:val="22"/>
          <w:szCs w:val="22"/>
        </w:rPr>
        <w:t xml:space="preserve"> </w:t>
      </w:r>
    </w:p>
    <w:p>
      <w:pPr>
        <w:spacing w:after="120"/>
        <w:jc w:val="right"/>
      </w:pPr>
      <w:r>
        <w:rPr>
          <w:rFonts w:ascii="Arial" w:cs="Arial" w:eastAsia="Arial" w:hAnsi="Arial"/>
          <w:b w:val="false"/>
          <w:bCs w:val="false"/>
          <w:i/>
          <w:iCs/>
          <w:color w:val="6B7280"/>
          <w:sz w:val="22"/>
          <w:szCs w:val="22"/>
        </w:rPr>
        <w:t xml:space="preserve">— El equipo de Structura Pro · Junio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8"/>
        <w:szCs w:val="18"/>
      </w:rPr>
      <w:t xml:space="preserve">Página </w:t>
    </w:r>
    <w:r>
      <w:rPr>
        <w:rFonts w:ascii="Arial" w:cs="Arial" w:eastAsia="Arial" w:hAnsi="Arial"/>
        <w:color w:val="6B7280"/>
        <w:sz w:val="18"/>
        <w:szCs w:val="18"/>
      </w:rPr>
      <w:fldChar w:fldCharType="begin"/>
      <w:instrText xml:space="preserve">PAGE</w:instrText>
      <w:fldChar w:fldCharType="separate"/>
      <w:fldChar w:fldCharType="end"/>
    </w:r>
    <w:r>
      <w:rPr>
        <w:rFonts w:ascii="Arial" w:cs="Arial" w:eastAsia="Arial" w:hAnsi="Arial"/>
        <w:color w:val="6B7280"/>
        <w:sz w:val="18"/>
        <w:szCs w:val="18"/>
      </w:rPr>
      <w:t xml:space="preserve"> de </w:t>
    </w:r>
    <w:r>
      <w:rPr>
        <w:rFonts w:ascii="Arial" w:cs="Arial" w:eastAsia="Arial" w:hAnsi="Arial"/>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B7280"/>
        <w:sz w:val="18"/>
        <w:szCs w:val="18"/>
      </w:rPr>
      <w:t xml:space="preserve">Structura Pro · Guía de Uso v3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F0A500"/>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0A0A0F"/>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Uso Structura Pro v3</dc:title>
  <dc:creator>Structura Pro</dc:creator>
  <dc:description>Guía completa para que cualquier persona pueda usar las 45 funciones</dc:description>
  <cp:lastModifiedBy>Un-named</cp:lastModifiedBy>
  <cp:revision>1</cp:revision>
  <dcterms:created xsi:type="dcterms:W3CDTF">2026-06-07T02:05:10.209Z</dcterms:created>
  <dcterms:modified xsi:type="dcterms:W3CDTF">2026-06-07T02:05:10.209Z</dcterms:modified>
</cp:coreProperties>
</file>

<file path=docProps/custom.xml><?xml version="1.0" encoding="utf-8"?>
<Properties xmlns="http://schemas.openxmlformats.org/officeDocument/2006/custom-properties" xmlns:vt="http://schemas.openxmlformats.org/officeDocument/2006/docPropsVTypes"/>
</file>